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669AA6" w14:textId="77777777" w:rsidR="00C019BD" w:rsidRPr="007B0AA8" w:rsidRDefault="003B75A0" w:rsidP="00F85C7D">
      <w:pPr>
        <w:pStyle w:val="Heading1"/>
        <w:rPr>
          <w:rFonts w:ascii="Arial" w:eastAsia="Arial" w:hAnsi="Arial" w:cs="Arial"/>
        </w:rPr>
      </w:pPr>
      <w:bookmarkStart w:id="0" w:name="Committee"/>
      <w:r w:rsidRPr="00F85C7D">
        <w:t>Community</w:t>
      </w:r>
      <w:r w:rsidRPr="007B0AA8">
        <w:t xml:space="preserve"> Engagement Committee</w:t>
      </w:r>
      <w:bookmarkEnd w:id="0"/>
    </w:p>
    <w:p w14:paraId="55479C2F" w14:textId="77777777" w:rsidR="00C019BD" w:rsidRPr="00635C91" w:rsidRDefault="003B75A0" w:rsidP="00F85C7D">
      <w:pPr>
        <w:pStyle w:val="Heading2"/>
      </w:pPr>
      <w:r w:rsidRPr="00F85C7D">
        <w:t>Purpose</w:t>
      </w:r>
    </w:p>
    <w:p w14:paraId="373F94A9" w14:textId="77777777" w:rsidR="00C019BD" w:rsidRPr="00F85C7D" w:rsidRDefault="003B75A0" w:rsidP="00F85C7D">
      <w:pPr>
        <w:pStyle w:val="Para"/>
      </w:pPr>
      <w:r w:rsidRPr="00F85C7D">
        <w:t>The Community Engagement Committee helps promote and encourage member engagement within Paloma Housing Co-op and in the neighbourhood.</w:t>
      </w:r>
    </w:p>
    <w:p w14:paraId="1D36EC37" w14:textId="73823F26" w:rsidR="00C019BD" w:rsidRPr="00F85C7D" w:rsidRDefault="003B75A0" w:rsidP="00F85C7D">
      <w:pPr>
        <w:pStyle w:val="Para"/>
      </w:pPr>
      <w:r w:rsidRPr="00F85C7D">
        <w:t xml:space="preserve">The committee encourages </w:t>
      </w:r>
      <w:r w:rsidR="00A10FDB" w:rsidRPr="00F85C7D">
        <w:t>M</w:t>
      </w:r>
      <w:r w:rsidRPr="00F85C7D">
        <w:t xml:space="preserve">ember participation through a feeling of contribution to the community rather than the threat of punitive measures. This approach creates an environment where </w:t>
      </w:r>
      <w:r w:rsidR="00A10FDB" w:rsidRPr="00F85C7D">
        <w:t>M</w:t>
      </w:r>
      <w:r w:rsidRPr="00F85C7D">
        <w:t>embers can participate to the extent that they feel comfortable.</w:t>
      </w:r>
    </w:p>
    <w:p w14:paraId="5F10C522" w14:textId="77777777" w:rsidR="00C019BD" w:rsidRPr="00F85C7D" w:rsidRDefault="003B75A0" w:rsidP="00F85C7D">
      <w:pPr>
        <w:pStyle w:val="Para"/>
      </w:pPr>
      <w:r w:rsidRPr="00F85C7D">
        <w:t>The committee also aims to prevent and address member isolation and promote cohesion among the Paloma community.</w:t>
      </w:r>
    </w:p>
    <w:p w14:paraId="1C31D430" w14:textId="77777777" w:rsidR="00C019BD" w:rsidRPr="00F85C7D" w:rsidRDefault="003B75A0" w:rsidP="00F85C7D">
      <w:pPr>
        <w:pStyle w:val="Heading2"/>
      </w:pPr>
      <w:r w:rsidRPr="00F85C7D">
        <w:t>Background</w:t>
      </w:r>
    </w:p>
    <w:p w14:paraId="3EA606F6" w14:textId="77777777" w:rsidR="00C019BD" w:rsidRPr="00635C91" w:rsidRDefault="003B75A0" w:rsidP="008E679A">
      <w:pPr>
        <w:pStyle w:val="Para"/>
      </w:pPr>
      <w:r w:rsidRPr="00635C91">
        <w:t>In 2016, the Participation and Communication committees were merged into the Community Engagement Committee.</w:t>
      </w:r>
    </w:p>
    <w:p w14:paraId="0265D6D3" w14:textId="77777777" w:rsidR="00C019BD" w:rsidRPr="00635C91" w:rsidRDefault="003B75A0" w:rsidP="008E679A">
      <w:pPr>
        <w:pStyle w:val="Para"/>
      </w:pPr>
      <w:r w:rsidRPr="00635C91">
        <w:t>In 2021, the Community Engagement Committee transferred some communication-related responsibilities to the newly formed Technology Committee.</w:t>
      </w:r>
    </w:p>
    <w:p w14:paraId="48C9397B" w14:textId="77777777" w:rsidR="00C019BD" w:rsidRPr="00F85C7D" w:rsidRDefault="003B75A0" w:rsidP="00F85C7D">
      <w:pPr>
        <w:pStyle w:val="Heading2"/>
      </w:pPr>
      <w:r w:rsidRPr="00F85C7D">
        <w:t>Source of Authority</w:t>
      </w:r>
    </w:p>
    <w:p w14:paraId="6AAF0DB4" w14:textId="40028AD3" w:rsidR="00C019BD" w:rsidRPr="00635C91" w:rsidRDefault="003B75A0" w:rsidP="008E679A">
      <w:pPr>
        <w:pStyle w:val="ListNumber1"/>
      </w:pPr>
      <w:r w:rsidRPr="00635C91">
        <w:t>Community Engagement Committee members are volunteers from Paloma Housing Co-op.</w:t>
      </w:r>
    </w:p>
    <w:p w14:paraId="58ADB36A" w14:textId="5C498E18" w:rsidR="00C019BD" w:rsidRPr="00635C91" w:rsidRDefault="003B75A0" w:rsidP="008E679A">
      <w:pPr>
        <w:pStyle w:val="ListNumber1"/>
      </w:pPr>
      <w:r w:rsidRPr="00635C91">
        <w:t xml:space="preserve">The Community Engagement Committee is accountable to the </w:t>
      </w:r>
      <w:r w:rsidR="00A827E5">
        <w:t>B</w:t>
      </w:r>
      <w:r w:rsidRPr="00635C91">
        <w:t>oard and the general membership.</w:t>
      </w:r>
    </w:p>
    <w:p w14:paraId="1AC8E178" w14:textId="77777777" w:rsidR="00C019BD" w:rsidRPr="00635C91" w:rsidRDefault="003B75A0" w:rsidP="008E679A">
      <w:pPr>
        <w:pStyle w:val="ListNumber1"/>
      </w:pPr>
      <w:bookmarkStart w:id="1" w:name="_heading=h.gjdgxs" w:colFirst="0" w:colLast="0"/>
      <w:bookmarkEnd w:id="1"/>
      <w:r w:rsidRPr="00635C91">
        <w:t>The Community Engagement Committee elects the chairperson annually.</w:t>
      </w:r>
    </w:p>
    <w:p w14:paraId="61ECB55C" w14:textId="77777777" w:rsidR="00631946" w:rsidRPr="00886411" w:rsidRDefault="00631946" w:rsidP="00631946">
      <w:pPr>
        <w:pStyle w:val="ListNumber1"/>
      </w:pPr>
      <w:r>
        <w:t>C</w:t>
      </w:r>
      <w:r w:rsidRPr="00886411">
        <w:t xml:space="preserve">ommittee members are appointed by the </w:t>
      </w:r>
      <w:r>
        <w:t>B</w:t>
      </w:r>
      <w:r w:rsidRPr="00886411">
        <w:t>oard</w:t>
      </w:r>
      <w:r>
        <w:t>.</w:t>
      </w:r>
      <w:r w:rsidRPr="00886411">
        <w:t xml:space="preserve"> </w:t>
      </w:r>
    </w:p>
    <w:p w14:paraId="277E8B04" w14:textId="045375AD" w:rsidR="00C019BD" w:rsidRPr="00635C91" w:rsidRDefault="003B75A0" w:rsidP="008E679A">
      <w:pPr>
        <w:pStyle w:val="ListNumber1"/>
      </w:pPr>
      <w:r w:rsidRPr="00635C91">
        <w:t xml:space="preserve">The Community Engagement Committee reports to the </w:t>
      </w:r>
      <w:r w:rsidR="00A827E5">
        <w:t>B</w:t>
      </w:r>
      <w:r w:rsidRPr="00635C91">
        <w:t xml:space="preserve">oard and </w:t>
      </w:r>
      <w:r w:rsidR="00A827E5">
        <w:t xml:space="preserve">the </w:t>
      </w:r>
      <w:r w:rsidRPr="00635C91">
        <w:t>general membership.</w:t>
      </w:r>
    </w:p>
    <w:p w14:paraId="3CA7EACD" w14:textId="0EC267F0" w:rsidR="00C019BD" w:rsidRDefault="003B75A0" w:rsidP="008E679A">
      <w:pPr>
        <w:pStyle w:val="ListNumber1"/>
      </w:pPr>
      <w:r w:rsidRPr="00635C91">
        <w:t xml:space="preserve">Community Engagement Committee members may be removed by the </w:t>
      </w:r>
      <w:r w:rsidR="00A827E5">
        <w:t>B</w:t>
      </w:r>
      <w:r w:rsidRPr="00635C91">
        <w:t>oard.</w:t>
      </w:r>
    </w:p>
    <w:p w14:paraId="3C94A7FB" w14:textId="0D1BADC1" w:rsidR="005053FA" w:rsidRDefault="005053FA" w:rsidP="008E679A">
      <w:pPr>
        <w:pStyle w:val="ListNumber1"/>
      </w:pPr>
      <w:r>
        <w:t xml:space="preserve">The Committee will consist of a minimum of </w:t>
      </w:r>
      <w:r w:rsidR="0044120D">
        <w:t>6</w:t>
      </w:r>
      <w:r>
        <w:t xml:space="preserve"> members and a maximum of </w:t>
      </w:r>
      <w:r w:rsidR="0044120D">
        <w:t>8</w:t>
      </w:r>
      <w:bookmarkStart w:id="2" w:name="_GoBack"/>
      <w:bookmarkEnd w:id="2"/>
      <w:r>
        <w:t>.</w:t>
      </w:r>
    </w:p>
    <w:p w14:paraId="1238FD99" w14:textId="1BEC1F4C" w:rsidR="005053FA" w:rsidRPr="00635C91" w:rsidRDefault="005053FA" w:rsidP="008E679A">
      <w:pPr>
        <w:pStyle w:val="ListNumber1"/>
      </w:pPr>
      <w:r>
        <w:t>The term of office shall be one year with no limit on the number of terms.</w:t>
      </w:r>
    </w:p>
    <w:p w14:paraId="1D06CBB2" w14:textId="77777777" w:rsidR="00C019BD" w:rsidRPr="00F85C7D" w:rsidRDefault="003B75A0" w:rsidP="00F85C7D">
      <w:pPr>
        <w:pStyle w:val="Heading2"/>
      </w:pPr>
      <w:r w:rsidRPr="00F85C7D">
        <w:lastRenderedPageBreak/>
        <w:t>Roles and Responsibilities</w:t>
      </w:r>
    </w:p>
    <w:p w14:paraId="28C13ACA" w14:textId="77777777" w:rsidR="00C019BD" w:rsidRPr="00F85C7D" w:rsidRDefault="003B75A0" w:rsidP="00F85C7D">
      <w:pPr>
        <w:pStyle w:val="Heading3"/>
      </w:pPr>
      <w:r w:rsidRPr="00F85C7D">
        <w:t>Chairperson</w:t>
      </w:r>
    </w:p>
    <w:p w14:paraId="17F92A08" w14:textId="77777777" w:rsidR="00C019BD" w:rsidRPr="00635C91" w:rsidRDefault="003B75A0" w:rsidP="008E679A">
      <w:pPr>
        <w:pStyle w:val="ListNumber1"/>
        <w:numPr>
          <w:ilvl w:val="0"/>
          <w:numId w:val="17"/>
        </w:numPr>
      </w:pPr>
      <w:r w:rsidRPr="00635C91">
        <w:t>Sets meeting dates and times.</w:t>
      </w:r>
    </w:p>
    <w:p w14:paraId="4CCE35CB" w14:textId="531A0A6D" w:rsidR="00C019BD" w:rsidRPr="00635C91" w:rsidRDefault="003B75A0" w:rsidP="008E679A">
      <w:pPr>
        <w:pStyle w:val="ListNumber1"/>
      </w:pPr>
      <w:r w:rsidRPr="00635C91">
        <w:t>Ensure</w:t>
      </w:r>
      <w:r w:rsidR="00A827E5">
        <w:t>s</w:t>
      </w:r>
      <w:r w:rsidRPr="00635C91">
        <w:t xml:space="preserve"> agendas and minutes have been prepared and delivered.</w:t>
      </w:r>
    </w:p>
    <w:p w14:paraId="1DF29220" w14:textId="290ED6D5" w:rsidR="00C019BD" w:rsidRPr="00635C91" w:rsidRDefault="003B75A0" w:rsidP="008E679A">
      <w:pPr>
        <w:pStyle w:val="ListNumber1"/>
      </w:pPr>
      <w:r w:rsidRPr="00635C91">
        <w:t>Ensure</w:t>
      </w:r>
      <w:r w:rsidR="00A827E5">
        <w:t>s</w:t>
      </w:r>
      <w:r w:rsidRPr="00635C91">
        <w:t xml:space="preserve"> meetings are focused, timely, and efficient.</w:t>
      </w:r>
    </w:p>
    <w:p w14:paraId="7DDCA63F" w14:textId="39547E0C" w:rsidR="00C019BD" w:rsidRPr="00635C91" w:rsidRDefault="003B75A0" w:rsidP="008E679A">
      <w:pPr>
        <w:pStyle w:val="ListNumber1"/>
      </w:pPr>
      <w:r w:rsidRPr="00635C91">
        <w:t>Assign</w:t>
      </w:r>
      <w:r w:rsidR="00A827E5">
        <w:t>s</w:t>
      </w:r>
      <w:r w:rsidRPr="00635C91">
        <w:t xml:space="preserve"> a knowledgeable replacement when away.</w:t>
      </w:r>
    </w:p>
    <w:p w14:paraId="14E2A9D0" w14:textId="03DD6164" w:rsidR="00C019BD" w:rsidRPr="00635C91" w:rsidRDefault="003B75A0" w:rsidP="008E679A">
      <w:pPr>
        <w:pStyle w:val="ListNumber1"/>
      </w:pPr>
      <w:r w:rsidRPr="00635C91">
        <w:t>Liaise</w:t>
      </w:r>
      <w:r w:rsidR="00A827E5">
        <w:t>s</w:t>
      </w:r>
      <w:r w:rsidRPr="00635C91">
        <w:t xml:space="preserve"> with other committees as needed, or assign</w:t>
      </w:r>
      <w:r w:rsidR="00A827E5">
        <w:t>s</w:t>
      </w:r>
      <w:r w:rsidRPr="00635C91">
        <w:t xml:space="preserve"> a liaison as needed.</w:t>
      </w:r>
    </w:p>
    <w:p w14:paraId="56994BD4" w14:textId="77777777" w:rsidR="00C019BD" w:rsidRPr="00F85C7D" w:rsidRDefault="003B75A0" w:rsidP="00F85C7D">
      <w:pPr>
        <w:pStyle w:val="Heading3"/>
      </w:pPr>
      <w:r w:rsidRPr="00F85C7D">
        <w:t>Secretary</w:t>
      </w:r>
    </w:p>
    <w:p w14:paraId="51FEF7DB" w14:textId="5EEDEDB4" w:rsidR="00C019BD" w:rsidRPr="00635C91" w:rsidRDefault="003B75A0" w:rsidP="008E679A">
      <w:pPr>
        <w:pStyle w:val="ListNumber1"/>
        <w:numPr>
          <w:ilvl w:val="0"/>
          <w:numId w:val="18"/>
        </w:numPr>
      </w:pPr>
      <w:r w:rsidRPr="00635C91">
        <w:t>Prepare</w:t>
      </w:r>
      <w:r w:rsidR="00A827E5">
        <w:t>s</w:t>
      </w:r>
      <w:r w:rsidRPr="00635C91">
        <w:t xml:space="preserve"> meeting agendas.</w:t>
      </w:r>
    </w:p>
    <w:p w14:paraId="3D775F5B" w14:textId="68C4EAF4" w:rsidR="00C019BD" w:rsidRPr="00635C91" w:rsidRDefault="003B75A0" w:rsidP="008E679A">
      <w:pPr>
        <w:pStyle w:val="ListNumber1"/>
      </w:pPr>
      <w:r w:rsidRPr="00635C91">
        <w:t>Record</w:t>
      </w:r>
      <w:r w:rsidR="00A827E5">
        <w:t>s</w:t>
      </w:r>
      <w:r w:rsidRPr="00635C91">
        <w:t xml:space="preserve"> meeting minutes.</w:t>
      </w:r>
    </w:p>
    <w:p w14:paraId="2791F4E3" w14:textId="6576874D" w:rsidR="00C019BD" w:rsidRPr="00635C91" w:rsidRDefault="003B75A0" w:rsidP="008E679A">
      <w:pPr>
        <w:pStyle w:val="ListNumber1"/>
      </w:pPr>
      <w:r w:rsidRPr="00635C91">
        <w:t>Share</w:t>
      </w:r>
      <w:r w:rsidR="00A827E5">
        <w:t>s</w:t>
      </w:r>
      <w:r w:rsidRPr="00635C91">
        <w:t xml:space="preserve"> meeting minutes with committee members.</w:t>
      </w:r>
    </w:p>
    <w:p w14:paraId="256C5F3D" w14:textId="0F318E0F" w:rsidR="00C019BD" w:rsidRPr="00635C91" w:rsidRDefault="003B75A0" w:rsidP="008E679A">
      <w:pPr>
        <w:pStyle w:val="ListNumber1"/>
      </w:pPr>
      <w:r w:rsidRPr="00635C91">
        <w:t>Send</w:t>
      </w:r>
      <w:r w:rsidR="00A827E5">
        <w:t>s</w:t>
      </w:r>
      <w:r w:rsidRPr="00635C91">
        <w:t xml:space="preserve"> reminders about upcoming meetings.</w:t>
      </w:r>
    </w:p>
    <w:p w14:paraId="498E7888" w14:textId="0192AE3C" w:rsidR="00C019BD" w:rsidRPr="00F85C7D" w:rsidRDefault="003B75A0" w:rsidP="00F85C7D">
      <w:pPr>
        <w:pStyle w:val="Heading3"/>
      </w:pPr>
      <w:r w:rsidRPr="00F85C7D">
        <w:t>Committee Member</w:t>
      </w:r>
    </w:p>
    <w:p w14:paraId="79B2DD48" w14:textId="794A071F" w:rsidR="00C019BD" w:rsidRPr="00635C91" w:rsidRDefault="003B75A0" w:rsidP="008E679A">
      <w:pPr>
        <w:pStyle w:val="ListNumber1"/>
        <w:numPr>
          <w:ilvl w:val="0"/>
          <w:numId w:val="19"/>
        </w:numPr>
      </w:pPr>
      <w:r w:rsidRPr="00635C91">
        <w:t>Participate</w:t>
      </w:r>
      <w:r w:rsidR="00A827E5">
        <w:t>s</w:t>
      </w:r>
      <w:r w:rsidRPr="00635C91">
        <w:t xml:space="preserve"> in committee meetings</w:t>
      </w:r>
      <w:r w:rsidR="00A827E5">
        <w:t xml:space="preserve"> by</w:t>
      </w:r>
      <w:r w:rsidRPr="00635C91">
        <w:t>:</w:t>
      </w:r>
    </w:p>
    <w:p w14:paraId="5DE0183A" w14:textId="63FDB002" w:rsidR="00C019BD" w:rsidRPr="00635C91" w:rsidRDefault="003B75A0" w:rsidP="008E679A">
      <w:pPr>
        <w:pStyle w:val="ListLetter2"/>
      </w:pPr>
      <w:r w:rsidRPr="00635C91">
        <w:t>Attend</w:t>
      </w:r>
      <w:r w:rsidR="00A827E5">
        <w:t>ing</w:t>
      </w:r>
      <w:r w:rsidRPr="00635C91">
        <w:t xml:space="preserve"> all meetings of the committee, or as many as possible. The committee reserves the right to remove a member who fails to attend three consecutive committee meetings.</w:t>
      </w:r>
    </w:p>
    <w:p w14:paraId="790E59AF" w14:textId="76FD5AEC" w:rsidR="00C019BD" w:rsidRPr="00635C91" w:rsidRDefault="003B75A0" w:rsidP="008E679A">
      <w:pPr>
        <w:pStyle w:val="ListLetter2"/>
      </w:pPr>
      <w:r w:rsidRPr="00635C91">
        <w:t>Ask</w:t>
      </w:r>
      <w:r w:rsidR="00A827E5">
        <w:t>ing</w:t>
      </w:r>
      <w:r w:rsidRPr="00635C91">
        <w:t xml:space="preserve"> clarifying questions. </w:t>
      </w:r>
    </w:p>
    <w:p w14:paraId="36938F01" w14:textId="589A2E62" w:rsidR="00C019BD" w:rsidRPr="00635C91" w:rsidRDefault="003B75A0" w:rsidP="008E679A">
      <w:pPr>
        <w:pStyle w:val="ListLetter2"/>
      </w:pPr>
      <w:r w:rsidRPr="00635C91">
        <w:t>Rais</w:t>
      </w:r>
      <w:r w:rsidR="00A827E5">
        <w:t>ing</w:t>
      </w:r>
      <w:r w:rsidRPr="00635C91">
        <w:t xml:space="preserve"> concerns.</w:t>
      </w:r>
    </w:p>
    <w:p w14:paraId="55E1D9BA" w14:textId="234DE140" w:rsidR="00C019BD" w:rsidRPr="00635C91" w:rsidRDefault="003B75A0" w:rsidP="008E679A">
      <w:pPr>
        <w:pStyle w:val="ListLetter2"/>
      </w:pPr>
      <w:r w:rsidRPr="00635C91">
        <w:t>Propos</w:t>
      </w:r>
      <w:r w:rsidR="00A827E5">
        <w:t>ing</w:t>
      </w:r>
      <w:r w:rsidRPr="00635C91">
        <w:t xml:space="preserve"> ideas.</w:t>
      </w:r>
    </w:p>
    <w:p w14:paraId="546A8F88" w14:textId="6AB42324" w:rsidR="00C019BD" w:rsidRPr="00635C91" w:rsidRDefault="003B75A0" w:rsidP="008E679A">
      <w:pPr>
        <w:pStyle w:val="ListLetter2"/>
      </w:pPr>
      <w:r w:rsidRPr="00635C91">
        <w:t>Be</w:t>
      </w:r>
      <w:r w:rsidR="00A827E5">
        <w:t>ing</w:t>
      </w:r>
      <w:r w:rsidRPr="00635C91">
        <w:t xml:space="preserve"> aware of how much space they are taking up in discussions. </w:t>
      </w:r>
    </w:p>
    <w:p w14:paraId="171141E1" w14:textId="5AA5D352" w:rsidR="00C019BD" w:rsidRPr="00635C91" w:rsidRDefault="003B75A0" w:rsidP="00EE0966">
      <w:pPr>
        <w:pStyle w:val="ListLetter2"/>
      </w:pPr>
      <w:r w:rsidRPr="00635C91">
        <w:t>Disrupt</w:t>
      </w:r>
      <w:r w:rsidR="00A827E5">
        <w:t>ing</w:t>
      </w:r>
      <w:r w:rsidRPr="00635C91">
        <w:t xml:space="preserve"> the beginning of any toxic, inequitable, or conflict-oriented talk with cooperative discussion.</w:t>
      </w:r>
    </w:p>
    <w:p w14:paraId="0C1916AE" w14:textId="323186DC" w:rsidR="00C019BD" w:rsidRPr="00635C91" w:rsidRDefault="003B75A0" w:rsidP="008E679A">
      <w:pPr>
        <w:pStyle w:val="ListLetter2"/>
      </w:pPr>
      <w:r w:rsidRPr="00635C91">
        <w:t>Insist</w:t>
      </w:r>
      <w:r w:rsidR="00A827E5">
        <w:t>ing</w:t>
      </w:r>
      <w:r w:rsidRPr="00635C91">
        <w:t xml:space="preserve"> on the clarity of proposals, especially when votes are taken.</w:t>
      </w:r>
    </w:p>
    <w:p w14:paraId="3987BEB1" w14:textId="6ED9D403" w:rsidR="00C019BD" w:rsidRPr="00635C91" w:rsidRDefault="003B75A0" w:rsidP="008E679A">
      <w:pPr>
        <w:pStyle w:val="ListNumber1"/>
      </w:pPr>
      <w:r w:rsidRPr="00635C91">
        <w:t>Prepare</w:t>
      </w:r>
      <w:r w:rsidR="00A827E5">
        <w:t>s</w:t>
      </w:r>
      <w:r w:rsidRPr="00635C91">
        <w:t xml:space="preserve"> and work on committee business between meetings</w:t>
      </w:r>
      <w:r w:rsidR="00A827E5">
        <w:t xml:space="preserve"> by</w:t>
      </w:r>
      <w:r w:rsidRPr="00635C91">
        <w:t>:</w:t>
      </w:r>
    </w:p>
    <w:p w14:paraId="27AB6FF5" w14:textId="2FB2A753" w:rsidR="00C019BD" w:rsidRPr="00635C91" w:rsidRDefault="003B75A0" w:rsidP="00A827E5">
      <w:pPr>
        <w:pStyle w:val="ListLetter2"/>
        <w:numPr>
          <w:ilvl w:val="1"/>
          <w:numId w:val="20"/>
        </w:numPr>
      </w:pPr>
      <w:r w:rsidRPr="00635C91">
        <w:t>Read</w:t>
      </w:r>
      <w:r w:rsidR="00A827E5">
        <w:t>ing</w:t>
      </w:r>
      <w:r w:rsidRPr="00635C91">
        <w:t xml:space="preserve"> minutes and reports in advance of meetings.</w:t>
      </w:r>
    </w:p>
    <w:p w14:paraId="76F2D3CE" w14:textId="1A6D7B88" w:rsidR="00C019BD" w:rsidRPr="00635C91" w:rsidRDefault="003B75A0" w:rsidP="008E679A">
      <w:pPr>
        <w:pStyle w:val="ListLetter2"/>
      </w:pPr>
      <w:r w:rsidRPr="00635C91">
        <w:lastRenderedPageBreak/>
        <w:t>Complet</w:t>
      </w:r>
      <w:r w:rsidR="00A827E5">
        <w:t>ing</w:t>
      </w:r>
      <w:r w:rsidRPr="00635C91">
        <w:t xml:space="preserve"> assigned tasks (within any specified </w:t>
      </w:r>
      <w:r w:rsidRPr="00A827E5">
        <w:t>deadlines)</w:t>
      </w:r>
      <w:r w:rsidRPr="00635C91">
        <w:rPr>
          <w:rFonts w:eastAsia="Times New Roman"/>
          <w:sz w:val="28"/>
          <w:szCs w:val="24"/>
        </w:rPr>
        <w:t>.</w:t>
      </w:r>
    </w:p>
    <w:p w14:paraId="5CB482D1" w14:textId="7E560CB8" w:rsidR="00C019BD" w:rsidRPr="00635C91" w:rsidRDefault="003B75A0" w:rsidP="008E679A">
      <w:pPr>
        <w:pStyle w:val="ListLetter2"/>
      </w:pPr>
      <w:r w:rsidRPr="00635C91">
        <w:t>Be</w:t>
      </w:r>
      <w:r w:rsidR="00A827E5">
        <w:t>ing</w:t>
      </w:r>
      <w:r w:rsidRPr="00635C91">
        <w:t xml:space="preserve"> willing to serve on subcommittees.</w:t>
      </w:r>
    </w:p>
    <w:p w14:paraId="140B64DE" w14:textId="1CA968EA" w:rsidR="00C019BD" w:rsidRPr="00635C91" w:rsidRDefault="003B75A0" w:rsidP="008E679A">
      <w:pPr>
        <w:pStyle w:val="ListLetter2"/>
      </w:pPr>
      <w:r w:rsidRPr="00635C91">
        <w:t>Suggest</w:t>
      </w:r>
      <w:r w:rsidR="00A827E5">
        <w:t>ing</w:t>
      </w:r>
      <w:r w:rsidRPr="00635C91">
        <w:t xml:space="preserve"> items that should be included on the next meeting’s agenda.</w:t>
      </w:r>
    </w:p>
    <w:p w14:paraId="1429636E" w14:textId="36FC4D15" w:rsidR="00C019BD" w:rsidRPr="00635C91" w:rsidRDefault="003B75A0" w:rsidP="008E679A">
      <w:pPr>
        <w:pStyle w:val="ListLetter2"/>
      </w:pPr>
      <w:r w:rsidRPr="00635C91">
        <w:t>Rais</w:t>
      </w:r>
      <w:r w:rsidR="00A827E5">
        <w:t>ing</w:t>
      </w:r>
      <w:r w:rsidRPr="00635C91">
        <w:t xml:space="preserve"> concerns with those who can take corrective action.</w:t>
      </w:r>
    </w:p>
    <w:p w14:paraId="12D83114" w14:textId="5A2A0EDF" w:rsidR="00C019BD" w:rsidRDefault="003B75A0" w:rsidP="008E679A">
      <w:pPr>
        <w:pStyle w:val="ListLetter2"/>
      </w:pPr>
      <w:r w:rsidRPr="00635C91">
        <w:t>Offer</w:t>
      </w:r>
      <w:r w:rsidR="00A827E5">
        <w:t>ing</w:t>
      </w:r>
      <w:r w:rsidRPr="00635C91">
        <w:t xml:space="preserve"> to help get pre-meeting assignments completed.</w:t>
      </w:r>
    </w:p>
    <w:p w14:paraId="3E8A2749" w14:textId="77777777" w:rsidR="00C019BD" w:rsidRPr="00F85C7D" w:rsidRDefault="003B75A0" w:rsidP="00F85C7D">
      <w:pPr>
        <w:pStyle w:val="Heading2"/>
      </w:pPr>
      <w:r w:rsidRPr="00F85C7D">
        <w:t>Duties and Responsibilities</w:t>
      </w:r>
    </w:p>
    <w:p w14:paraId="5511F894" w14:textId="77777777" w:rsidR="00C019BD" w:rsidRPr="00F85C7D" w:rsidRDefault="003B75A0" w:rsidP="00F85C7D">
      <w:pPr>
        <w:pStyle w:val="Heading3"/>
      </w:pPr>
      <w:r w:rsidRPr="00F85C7D">
        <w:t>New Member Welcome</w:t>
      </w:r>
    </w:p>
    <w:p w14:paraId="2D7A3689" w14:textId="62392A7B" w:rsidR="00C019BD" w:rsidRPr="00635C91" w:rsidRDefault="003B75A0" w:rsidP="00EE0966">
      <w:pPr>
        <w:pStyle w:val="Para"/>
      </w:pPr>
      <w:r w:rsidRPr="00635C91">
        <w:t xml:space="preserve">One month after new </w:t>
      </w:r>
      <w:r w:rsidR="00A827E5">
        <w:t>M</w:t>
      </w:r>
      <w:r w:rsidRPr="00635C91">
        <w:t xml:space="preserve">embers move into the </w:t>
      </w:r>
      <w:r w:rsidR="00A827E5">
        <w:t>C</w:t>
      </w:r>
      <w:r w:rsidRPr="00635C91">
        <w:t xml:space="preserve">o-op, the Community Engagement Committee will approach the new </w:t>
      </w:r>
      <w:r w:rsidR="00A827E5">
        <w:t>M</w:t>
      </w:r>
      <w:r w:rsidRPr="00635C91">
        <w:t xml:space="preserve">embers to see how they are settling in and to gently encourage them to sign up for a responsibility from the Committee and </w:t>
      </w:r>
      <w:r w:rsidR="00635C91">
        <w:t>Task</w:t>
      </w:r>
      <w:r w:rsidRPr="00635C91">
        <w:t xml:space="preserve"> Matrix.</w:t>
      </w:r>
    </w:p>
    <w:p w14:paraId="448AE768" w14:textId="77777777" w:rsidR="00C019BD" w:rsidRPr="00F85C7D" w:rsidRDefault="003B75A0" w:rsidP="00F85C7D">
      <w:pPr>
        <w:pStyle w:val="Heading3"/>
      </w:pPr>
      <w:r w:rsidRPr="00F85C7D">
        <w:t xml:space="preserve">Committee and </w:t>
      </w:r>
      <w:r w:rsidR="00635C91" w:rsidRPr="00F85C7D">
        <w:t>Task</w:t>
      </w:r>
      <w:r w:rsidR="003610C5" w:rsidRPr="00F85C7D">
        <w:t xml:space="preserve"> </w:t>
      </w:r>
      <w:r w:rsidRPr="00F85C7D">
        <w:t>Matrix</w:t>
      </w:r>
    </w:p>
    <w:p w14:paraId="1FDC5F1E" w14:textId="454E0E9E" w:rsidR="00C019BD" w:rsidRPr="00635C91" w:rsidRDefault="003B75A0" w:rsidP="00EE0966">
      <w:pPr>
        <w:pStyle w:val="Para"/>
      </w:pPr>
      <w:r w:rsidRPr="00635C91">
        <w:t xml:space="preserve">The Community Engagement Committee maintains a list of </w:t>
      </w:r>
      <w:r w:rsidR="00A827E5">
        <w:t>C</w:t>
      </w:r>
      <w:r w:rsidRPr="00635C91">
        <w:t xml:space="preserve">o-op participation responsibilities, recording what each </w:t>
      </w:r>
      <w:r w:rsidR="00A827E5">
        <w:t>M</w:t>
      </w:r>
      <w:r w:rsidRPr="00635C91">
        <w:t xml:space="preserve">ember is contributing in terms of committee membership and </w:t>
      </w:r>
      <w:r w:rsidR="003610C5">
        <w:t>tasks</w:t>
      </w:r>
      <w:r w:rsidRPr="00635C91">
        <w:t xml:space="preserve">. The </w:t>
      </w:r>
      <w:r w:rsidR="003610C5">
        <w:t>tasks</w:t>
      </w:r>
      <w:r w:rsidRPr="00635C91">
        <w:t xml:space="preserve"> include regular maintenance and upkeep responsibilities that need to be carried out. The Committee and </w:t>
      </w:r>
      <w:r w:rsidR="003610C5">
        <w:t>Task</w:t>
      </w:r>
      <w:r w:rsidRPr="00635C91">
        <w:t xml:space="preserve"> Matrix is updated annually.</w:t>
      </w:r>
    </w:p>
    <w:p w14:paraId="6439CFAC" w14:textId="77777777" w:rsidR="00C019BD" w:rsidRPr="00F85C7D" w:rsidRDefault="003B75A0" w:rsidP="00F85C7D">
      <w:pPr>
        <w:pStyle w:val="Heading3"/>
      </w:pPr>
      <w:bookmarkStart w:id="3" w:name="_heading=h.tgf8r3s56t0s" w:colFirst="0" w:colLast="0"/>
      <w:bookmarkEnd w:id="3"/>
      <w:r w:rsidRPr="00F85C7D">
        <w:t>Contact List</w:t>
      </w:r>
    </w:p>
    <w:p w14:paraId="18E0E828" w14:textId="5B97BA86" w:rsidR="00C019BD" w:rsidRPr="00635C91" w:rsidRDefault="003B75A0" w:rsidP="00EE0966">
      <w:pPr>
        <w:pStyle w:val="Para"/>
      </w:pPr>
      <w:r w:rsidRPr="00635C91">
        <w:t xml:space="preserve">With the help of the Membership Committee, the Community Engagement Committee maintains a contact list (including phone numbers and email addresses) of all </w:t>
      </w:r>
      <w:r w:rsidR="00A827E5">
        <w:t>M</w:t>
      </w:r>
      <w:r w:rsidRPr="00635C91">
        <w:t xml:space="preserve">embers. Updates are made each time there is a move-out and move-in within the </w:t>
      </w:r>
      <w:r w:rsidR="00A827E5">
        <w:t>C</w:t>
      </w:r>
      <w:r w:rsidRPr="00635C91">
        <w:t>o-op.</w:t>
      </w:r>
    </w:p>
    <w:p w14:paraId="073704E0" w14:textId="77777777" w:rsidR="00C019BD" w:rsidRPr="00F85C7D" w:rsidRDefault="003B75A0" w:rsidP="00F85C7D">
      <w:pPr>
        <w:pStyle w:val="Heading3"/>
      </w:pPr>
      <w:r w:rsidRPr="00F85C7D">
        <w:t>Social Events</w:t>
      </w:r>
    </w:p>
    <w:p w14:paraId="64C2BDA5" w14:textId="3C85472F" w:rsidR="00C019BD" w:rsidRPr="00635C91" w:rsidRDefault="003B75A0" w:rsidP="00EE0966">
      <w:pPr>
        <w:pStyle w:val="Para"/>
      </w:pPr>
      <w:r w:rsidRPr="00635C91">
        <w:t xml:space="preserve">The Community Engagement Committee plans and coordinates social events around the year for both adults and children in the </w:t>
      </w:r>
      <w:r w:rsidR="00A827E5">
        <w:t>C</w:t>
      </w:r>
      <w:r w:rsidRPr="00635C91">
        <w:t>o-op.  These include seasonal mainstays (winter holiday potluck, spring social, and summer BBQ), as well as smaller, informal gatherings.</w:t>
      </w:r>
    </w:p>
    <w:p w14:paraId="1DF24C98" w14:textId="77777777" w:rsidR="00C019BD" w:rsidRPr="00F85C7D" w:rsidRDefault="003B75A0" w:rsidP="00F85C7D">
      <w:pPr>
        <w:pStyle w:val="Heading3"/>
      </w:pPr>
      <w:r w:rsidRPr="00F85C7D">
        <w:t>Outreach</w:t>
      </w:r>
    </w:p>
    <w:p w14:paraId="73711B0A" w14:textId="470F842A" w:rsidR="00C019BD" w:rsidRPr="008932E4" w:rsidRDefault="003B75A0" w:rsidP="00EE0966">
      <w:pPr>
        <w:pStyle w:val="Para"/>
      </w:pPr>
      <w:r w:rsidRPr="008932E4">
        <w:t xml:space="preserve">The Community Engagement Committee will consider simple and creative ways to reach out to </w:t>
      </w:r>
      <w:r w:rsidR="00A827E5">
        <w:t>M</w:t>
      </w:r>
      <w:r w:rsidRPr="008932E4">
        <w:t>embers who haven’t been in touch or need some kind of support, while respecting that some people may just want to be left to themselves.</w:t>
      </w:r>
    </w:p>
    <w:p w14:paraId="552734D6" w14:textId="77777777" w:rsidR="002A5E76" w:rsidRPr="00F85C7D" w:rsidRDefault="002A5E76" w:rsidP="00F85C7D">
      <w:pPr>
        <w:pStyle w:val="Heading3"/>
      </w:pPr>
      <w:r w:rsidRPr="00F85C7D">
        <w:lastRenderedPageBreak/>
        <w:t>Barbecues and Fire Pits</w:t>
      </w:r>
    </w:p>
    <w:p w14:paraId="5C22C64A" w14:textId="04426477" w:rsidR="002A5E76" w:rsidRPr="008932E4" w:rsidRDefault="002A5E76" w:rsidP="00EE0966">
      <w:pPr>
        <w:pStyle w:val="Para"/>
      </w:pPr>
      <w:r w:rsidRPr="008932E4">
        <w:t xml:space="preserve">The Community Engagement Committee will ensure the maintenance of the barbecue and fire pits.  The committee will respond to requests from </w:t>
      </w:r>
      <w:r w:rsidR="00A827E5">
        <w:t>M</w:t>
      </w:r>
      <w:r w:rsidRPr="008932E4">
        <w:t>embers to reserve the barbecue and/or fire pits for personal use.</w:t>
      </w:r>
    </w:p>
    <w:p w14:paraId="3D1DE8D6" w14:textId="77777777" w:rsidR="002A5E76" w:rsidRPr="00F85C7D" w:rsidRDefault="002A5E76" w:rsidP="00F85C7D">
      <w:pPr>
        <w:pStyle w:val="Heading3"/>
      </w:pPr>
      <w:r w:rsidRPr="00F85C7D">
        <w:t>Bulletin Boards</w:t>
      </w:r>
    </w:p>
    <w:p w14:paraId="3F7A3F6C" w14:textId="74E5631D" w:rsidR="002A5E76" w:rsidRPr="008932E4" w:rsidRDefault="002A5E76" w:rsidP="00EE0966">
      <w:pPr>
        <w:pStyle w:val="Para"/>
      </w:pPr>
      <w:r w:rsidRPr="008932E4">
        <w:t xml:space="preserve">The Community Engagement Committee will maintain the </w:t>
      </w:r>
      <w:r w:rsidR="00A827E5">
        <w:t>C</w:t>
      </w:r>
      <w:r w:rsidRPr="008932E4">
        <w:t>o-op bulletin boards.</w:t>
      </w:r>
    </w:p>
    <w:p w14:paraId="4FDFD85E" w14:textId="77777777" w:rsidR="002A5E76" w:rsidRPr="00F85C7D" w:rsidRDefault="002A5E76" w:rsidP="00F85C7D">
      <w:pPr>
        <w:pStyle w:val="Heading2"/>
      </w:pPr>
      <w:r w:rsidRPr="00F85C7D">
        <w:t>Resources</w:t>
      </w:r>
    </w:p>
    <w:p w14:paraId="14C5258D" w14:textId="77777777" w:rsidR="002A5E76" w:rsidRPr="00635C91" w:rsidRDefault="002A5E76" w:rsidP="00EE0966">
      <w:pPr>
        <w:pStyle w:val="ListBullet1"/>
      </w:pPr>
      <w:r w:rsidRPr="00635C91">
        <w:t>Common Room Policy</w:t>
      </w:r>
    </w:p>
    <w:p w14:paraId="6A3E4AA4" w14:textId="77777777" w:rsidR="002A5E76" w:rsidRPr="00635C91" w:rsidRDefault="002A5E76" w:rsidP="00EE0966">
      <w:pPr>
        <w:pStyle w:val="ListBullet1"/>
      </w:pPr>
      <w:r w:rsidRPr="00635C91">
        <w:t>Childcare Policy</w:t>
      </w:r>
    </w:p>
    <w:p w14:paraId="72C26D29" w14:textId="77777777" w:rsidR="008932E4" w:rsidRDefault="002A5E76" w:rsidP="00EE0966">
      <w:pPr>
        <w:pStyle w:val="ListBullet1"/>
      </w:pPr>
      <w:r w:rsidRPr="00635C91">
        <w:t xml:space="preserve">Children's Play Area Policy </w:t>
      </w:r>
    </w:p>
    <w:p w14:paraId="27E2BA34" w14:textId="77777777" w:rsidR="00914506" w:rsidRPr="00635C91" w:rsidRDefault="00914506" w:rsidP="00EE0966">
      <w:pPr>
        <w:pStyle w:val="ListBullet1"/>
      </w:pPr>
      <w:r w:rsidRPr="00635C91">
        <w:t>Office Policy</w:t>
      </w:r>
    </w:p>
    <w:p w14:paraId="400E1D8E" w14:textId="77777777" w:rsidR="002A5E76" w:rsidRDefault="002A5E76" w:rsidP="00EE0966">
      <w:pPr>
        <w:pStyle w:val="ListBullet1"/>
      </w:pPr>
      <w:r w:rsidRPr="00635C91">
        <w:t>Public Space Usage Policy</w:t>
      </w:r>
    </w:p>
    <w:p w14:paraId="5F7F996F" w14:textId="340E44D1" w:rsidR="00914506" w:rsidRPr="00EE0966" w:rsidRDefault="00A827E5" w:rsidP="00EE0966">
      <w:pPr>
        <w:pStyle w:val="ListBullet1"/>
        <w:rPr>
          <w:strike/>
        </w:rPr>
      </w:pPr>
      <w:r>
        <w:t xml:space="preserve">Committee and </w:t>
      </w:r>
      <w:r w:rsidR="008932E4">
        <w:t>Task List</w:t>
      </w:r>
    </w:p>
    <w:sectPr w:rsidR="00914506" w:rsidRPr="00EE0966" w:rsidSect="00EE096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2240" w:h="15840"/>
      <w:pgMar w:top="1440" w:right="1440" w:bottom="1440" w:left="1440" w:header="706" w:footer="432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8A016D" w14:textId="77777777" w:rsidR="00F32D7D" w:rsidRDefault="00F32D7D">
      <w:pPr>
        <w:spacing w:after="0" w:line="240" w:lineRule="auto"/>
      </w:pPr>
      <w:r>
        <w:separator/>
      </w:r>
    </w:p>
  </w:endnote>
  <w:endnote w:type="continuationSeparator" w:id="0">
    <w:p w14:paraId="3C453C4F" w14:textId="77777777" w:rsidR="00F32D7D" w:rsidRDefault="00F32D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altName w:val="Arial"/>
    <w:charset w:val="00"/>
    <w:family w:val="swiss"/>
    <w:pitch w:val="variable"/>
    <w:sig w:usb0="00000001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106B6B" w14:textId="77777777" w:rsidR="00C019BD" w:rsidRDefault="003B75A0">
    <w:pPr>
      <w:ind w:left="-284"/>
      <w:rPr>
        <w:color w:val="41B6E6"/>
        <w:sz w:val="19"/>
        <w:szCs w:val="19"/>
      </w:rPr>
    </w:pPr>
    <w:r>
      <w:rPr>
        <w:color w:val="41B6E6"/>
        <w:sz w:val="19"/>
        <w:szCs w:val="19"/>
      </w:rPr>
      <w:t>Co-operative Housing</w:t>
    </w:r>
    <w:r>
      <w:rPr>
        <w:color w:val="41B6E6"/>
        <w:sz w:val="19"/>
        <w:szCs w:val="19"/>
      </w:rPr>
      <w:br/>
      <w:t>Federation of British Columbia</w:t>
    </w:r>
  </w:p>
  <w:p w14:paraId="3DF5A11E" w14:textId="77777777" w:rsidR="00C019BD" w:rsidRDefault="00C019B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68672988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12AE8989" w14:textId="77777777" w:rsidR="008E679A" w:rsidRDefault="008E679A" w:rsidP="008E679A">
        <w:pPr>
          <w:pStyle w:val="Footer"/>
          <w:pBdr>
            <w:top w:val="single" w:sz="4" w:space="1" w:color="D9D9D9" w:themeColor="background1" w:themeShade="D9"/>
          </w:pBdr>
          <w:jc w:val="right"/>
        </w:pPr>
      </w:p>
      <w:tbl>
        <w:tblPr>
          <w:tblStyle w:val="TableGrid"/>
          <w:tblW w:w="0" w:type="auto"/>
          <w:tblBorders>
            <w:top w:val="single" w:sz="4" w:space="0" w:color="D9D9D9" w:themeColor="background1" w:themeShade="D9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>
        <w:tblGrid>
          <w:gridCol w:w="9576"/>
        </w:tblGrid>
        <w:tr w:rsidR="008E679A" w14:paraId="4F8F426F" w14:textId="77777777" w:rsidTr="008E679A">
          <w:tc>
            <w:tcPr>
              <w:tcW w:w="9576" w:type="dxa"/>
            </w:tcPr>
            <w:p w14:paraId="36435136" w14:textId="5DD72DF3" w:rsidR="008E679A" w:rsidRDefault="008E679A" w:rsidP="008E679A">
              <w:pPr>
                <w:pStyle w:val="Footer"/>
                <w:pBdr>
                  <w:top w:val="single" w:sz="4" w:space="1" w:color="D9D9D9" w:themeColor="background1" w:themeShade="D9"/>
                </w:pBdr>
                <w:jc w:val="right"/>
              </w:pPr>
              <w:r>
                <w:fldChar w:fldCharType="begin"/>
              </w:r>
              <w:r>
                <w:instrText xml:space="preserve"> PAGE   \* MERGEFORMAT </w:instrText>
              </w:r>
              <w:r>
                <w:fldChar w:fldCharType="separate"/>
              </w:r>
              <w:r w:rsidR="00341B37">
                <w:rPr>
                  <w:noProof/>
                </w:rPr>
                <w:t>4</w:t>
              </w:r>
              <w:r>
                <w:rPr>
                  <w:noProof/>
                </w:rPr>
                <w:fldChar w:fldCharType="end"/>
              </w:r>
              <w:r>
                <w:t xml:space="preserve"> | </w:t>
              </w:r>
              <w:r>
                <w:rPr>
                  <w:color w:val="7F7F7F" w:themeColor="background1" w:themeShade="7F"/>
                  <w:spacing w:val="60"/>
                </w:rPr>
                <w:t>Page</w:t>
              </w:r>
            </w:p>
          </w:tc>
        </w:tr>
      </w:tbl>
    </w:sdtContent>
  </w:sdt>
  <w:p w14:paraId="2269E05B" w14:textId="77777777" w:rsidR="008E679A" w:rsidRDefault="008E679A" w:rsidP="008E679A">
    <w:pPr>
      <w:pStyle w:val="Footer"/>
    </w:pPr>
  </w:p>
  <w:p w14:paraId="1EF11456" w14:textId="77777777" w:rsidR="00C019BD" w:rsidRDefault="00C019BD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color w:val="000000"/>
      </w:rPr>
    </w:pPr>
  </w:p>
  <w:p w14:paraId="647464A3" w14:textId="77777777" w:rsidR="00C019BD" w:rsidRDefault="00C019B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left" w:pos="1304"/>
      </w:tabs>
      <w:spacing w:after="0" w:line="240" w:lineRule="auto"/>
      <w:rPr>
        <w:color w:val="000000"/>
        <w:sz w:val="20"/>
        <w:szCs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87F623" w14:textId="77777777" w:rsidR="00C019BD" w:rsidRDefault="00C019BD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color w:val="000000"/>
      </w:rPr>
    </w:pPr>
  </w:p>
  <w:tbl>
    <w:tblPr>
      <w:tblStyle w:val="a"/>
      <w:tblW w:w="10207" w:type="dxa"/>
      <w:tblInd w:w="-144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Look w:val="0400" w:firstRow="0" w:lastRow="0" w:firstColumn="0" w:lastColumn="0" w:noHBand="0" w:noVBand="1"/>
    </w:tblPr>
    <w:tblGrid>
      <w:gridCol w:w="9499"/>
      <w:gridCol w:w="236"/>
      <w:gridCol w:w="236"/>
      <w:gridCol w:w="236"/>
    </w:tblGrid>
    <w:tr w:rsidR="00C019BD" w14:paraId="51B2055A" w14:textId="77777777">
      <w:trPr>
        <w:trHeight w:val="558"/>
      </w:trPr>
      <w:tc>
        <w:tcPr>
          <w:tcW w:w="9525" w:type="dxa"/>
        </w:tcPr>
        <w:p w14:paraId="68A0BED3" w14:textId="77777777" w:rsidR="00C019BD" w:rsidRDefault="00C019BD">
          <w:pPr>
            <w:rPr>
              <w:sz w:val="16"/>
              <w:szCs w:val="16"/>
            </w:rPr>
          </w:pPr>
        </w:p>
      </w:tc>
      <w:tc>
        <w:tcPr>
          <w:tcW w:w="229" w:type="dxa"/>
        </w:tcPr>
        <w:p w14:paraId="79C5969D" w14:textId="77777777" w:rsidR="00C019BD" w:rsidRDefault="00C019BD">
          <w:pPr>
            <w:rPr>
              <w:color w:val="1B365D"/>
              <w:sz w:val="18"/>
              <w:szCs w:val="18"/>
            </w:rPr>
          </w:pPr>
        </w:p>
      </w:tc>
      <w:tc>
        <w:tcPr>
          <w:tcW w:w="227" w:type="dxa"/>
        </w:tcPr>
        <w:p w14:paraId="2C300FCE" w14:textId="77777777" w:rsidR="00C019BD" w:rsidRDefault="00C019BD">
          <w:pPr>
            <w:rPr>
              <w:color w:val="1B365D"/>
              <w:sz w:val="18"/>
              <w:szCs w:val="18"/>
            </w:rPr>
          </w:pPr>
        </w:p>
      </w:tc>
      <w:tc>
        <w:tcPr>
          <w:tcW w:w="226" w:type="dxa"/>
        </w:tcPr>
        <w:p w14:paraId="4ADB1499" w14:textId="77777777" w:rsidR="00C019BD" w:rsidRDefault="00C019BD"/>
      </w:tc>
    </w:tr>
  </w:tbl>
  <w:p w14:paraId="35842A62" w14:textId="77777777" w:rsidR="00C019BD" w:rsidRDefault="00C019B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0C87624" w14:textId="77777777" w:rsidR="00F32D7D" w:rsidRDefault="00F32D7D">
      <w:pPr>
        <w:spacing w:after="0" w:line="240" w:lineRule="auto"/>
      </w:pPr>
      <w:r>
        <w:separator/>
      </w:r>
    </w:p>
  </w:footnote>
  <w:footnote w:type="continuationSeparator" w:id="0">
    <w:p w14:paraId="1FEB4DFD" w14:textId="77777777" w:rsidR="00F32D7D" w:rsidRDefault="00F32D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C11893" w14:textId="77777777" w:rsidR="00C019BD" w:rsidRDefault="003B75A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ind w:left="-426"/>
      <w:rPr>
        <w:color w:val="000000"/>
      </w:rPr>
    </w:pPr>
    <w:r>
      <w:rPr>
        <w:noProof/>
        <w:color w:val="000000"/>
        <w:lang w:eastAsia="en-CA"/>
      </w:rPr>
      <w:drawing>
        <wp:inline distT="0" distB="0" distL="0" distR="0" wp14:anchorId="1FE3F0FC" wp14:editId="06A0ACB9">
          <wp:extent cx="1890234" cy="518603"/>
          <wp:effectExtent l="0" t="0" r="0" b="0"/>
          <wp:docPr id="1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90234" cy="51860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085"/>
      <w:gridCol w:w="6491"/>
    </w:tblGrid>
    <w:tr w:rsidR="008E679A" w14:paraId="7A9D9CD2" w14:textId="77777777" w:rsidTr="00760E40">
      <w:tc>
        <w:tcPr>
          <w:tcW w:w="3085" w:type="dxa"/>
        </w:tcPr>
        <w:p w14:paraId="76952BFB" w14:textId="77777777" w:rsidR="008E679A" w:rsidRDefault="008E679A" w:rsidP="008E679A">
          <w:pPr>
            <w:pStyle w:val="Header"/>
          </w:pPr>
          <w:r>
            <w:rPr>
              <w:noProof/>
              <w:lang w:eastAsia="en-CA"/>
            </w:rPr>
            <w:drawing>
              <wp:inline distT="0" distB="0" distL="0" distR="0" wp14:anchorId="0B962E29" wp14:editId="1B7596C4">
                <wp:extent cx="1695450" cy="557786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1570" cy="56308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491" w:type="dxa"/>
        </w:tcPr>
        <w:p w14:paraId="53C536FD" w14:textId="77777777" w:rsidR="008E679A" w:rsidRDefault="008E679A" w:rsidP="008E679A">
          <w:pPr>
            <w:pStyle w:val="Header"/>
            <w:jc w:val="right"/>
          </w:pPr>
          <w:r>
            <w:t>Paloma Housing Co-operative</w:t>
          </w:r>
        </w:p>
        <w:p w14:paraId="4FDB7D06" w14:textId="2B4BA8FA" w:rsidR="008E679A" w:rsidRDefault="008E679A" w:rsidP="008E679A">
          <w:pPr>
            <w:pStyle w:val="Header"/>
            <w:jc w:val="right"/>
          </w:pPr>
          <w:r w:rsidRPr="00C56095">
            <w:fldChar w:fldCharType="begin"/>
          </w:r>
          <w:r w:rsidRPr="00C56095">
            <w:instrText xml:space="preserve"> REF Committee \h </w:instrText>
          </w:r>
          <w:r>
            <w:instrText xml:space="preserve"> \* MERGEFORMAT </w:instrText>
          </w:r>
          <w:r w:rsidRPr="00C56095">
            <w:fldChar w:fldCharType="separate"/>
          </w:r>
          <w:r w:rsidR="00341B37" w:rsidRPr="00F85C7D">
            <w:t>Community</w:t>
          </w:r>
          <w:r w:rsidR="00341B37" w:rsidRPr="007B0AA8">
            <w:t xml:space="preserve"> Engagement Committee</w:t>
          </w:r>
          <w:r w:rsidRPr="00C56095">
            <w:fldChar w:fldCharType="end"/>
          </w:r>
          <w:r w:rsidRPr="00C56095">
            <w:t xml:space="preserve"> Jo</w:t>
          </w:r>
          <w:r>
            <w:t>b Description</w:t>
          </w:r>
        </w:p>
        <w:p w14:paraId="32582559" w14:textId="77777777" w:rsidR="008E679A" w:rsidRDefault="008E679A" w:rsidP="008E679A">
          <w:pPr>
            <w:pStyle w:val="Header"/>
            <w:jc w:val="center"/>
          </w:pPr>
        </w:p>
      </w:tc>
    </w:tr>
  </w:tbl>
  <w:p w14:paraId="2AAF9A61" w14:textId="6BCB7004" w:rsidR="00C019BD" w:rsidRPr="008E679A" w:rsidRDefault="00C019BD" w:rsidP="008E679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085"/>
      <w:gridCol w:w="6491"/>
    </w:tblGrid>
    <w:tr w:rsidR="00C56095" w14:paraId="60F24575" w14:textId="77777777" w:rsidTr="00C56095">
      <w:tc>
        <w:tcPr>
          <w:tcW w:w="3085" w:type="dxa"/>
        </w:tcPr>
        <w:p w14:paraId="10FD25BE" w14:textId="77777777" w:rsidR="00C56095" w:rsidRDefault="00C56095" w:rsidP="00C56095">
          <w:pPr>
            <w:pStyle w:val="Header"/>
          </w:pPr>
          <w:r>
            <w:rPr>
              <w:noProof/>
              <w:lang w:eastAsia="en-CA"/>
            </w:rPr>
            <w:drawing>
              <wp:inline distT="0" distB="0" distL="0" distR="0" wp14:anchorId="495F8254" wp14:editId="7017AEC6">
                <wp:extent cx="1695450" cy="557786"/>
                <wp:effectExtent l="0" t="0" r="0" b="0"/>
                <wp:docPr id="4" name="Pictur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1570" cy="56308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491" w:type="dxa"/>
        </w:tcPr>
        <w:p w14:paraId="5A9DAA76" w14:textId="77777777" w:rsidR="00C56095" w:rsidRDefault="00C56095" w:rsidP="00C56095">
          <w:pPr>
            <w:pStyle w:val="Header"/>
            <w:jc w:val="right"/>
          </w:pPr>
          <w:r>
            <w:t>Paloma Housing Co-operative</w:t>
          </w:r>
        </w:p>
        <w:p w14:paraId="67A2DF2C" w14:textId="1750FAD4" w:rsidR="00C56095" w:rsidRDefault="00C56095" w:rsidP="00C56095">
          <w:pPr>
            <w:pStyle w:val="Header"/>
            <w:jc w:val="right"/>
          </w:pPr>
          <w:r w:rsidRPr="00C56095">
            <w:fldChar w:fldCharType="begin"/>
          </w:r>
          <w:r w:rsidRPr="00C56095">
            <w:instrText xml:space="preserve"> REF Committee \h </w:instrText>
          </w:r>
          <w:r>
            <w:instrText xml:space="preserve"> \* MERGEFORMAT </w:instrText>
          </w:r>
          <w:r w:rsidRPr="00C56095">
            <w:fldChar w:fldCharType="separate"/>
          </w:r>
          <w:r w:rsidR="00341B37" w:rsidRPr="00F85C7D">
            <w:t>Community</w:t>
          </w:r>
          <w:r w:rsidR="00341B37" w:rsidRPr="007B0AA8">
            <w:t xml:space="preserve"> Engagement Committee</w:t>
          </w:r>
          <w:r w:rsidRPr="00C56095">
            <w:fldChar w:fldCharType="end"/>
          </w:r>
          <w:r w:rsidRPr="00C56095">
            <w:t xml:space="preserve"> Jo</w:t>
          </w:r>
          <w:r>
            <w:t>b Description</w:t>
          </w:r>
        </w:p>
        <w:p w14:paraId="6DA152CC" w14:textId="48E72C7F" w:rsidR="00C56095" w:rsidRDefault="00C56095" w:rsidP="00C56095">
          <w:pPr>
            <w:pStyle w:val="Header"/>
            <w:jc w:val="center"/>
          </w:pPr>
        </w:p>
      </w:tc>
    </w:tr>
  </w:tbl>
  <w:p w14:paraId="6A6B4D78" w14:textId="53D7985E" w:rsidR="00C019BD" w:rsidRPr="00C56095" w:rsidRDefault="00C019BD" w:rsidP="00C5609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25136"/>
    <w:multiLevelType w:val="multilevel"/>
    <w:tmpl w:val="A614EA20"/>
    <w:lvl w:ilvl="0">
      <w:start w:val="1"/>
      <w:numFmt w:val="decimal"/>
      <w:pStyle w:val="ListNumber1"/>
      <w:lvlText w:val="%1."/>
      <w:lvlJc w:val="left"/>
      <w:pPr>
        <w:ind w:left="360" w:hanging="360"/>
      </w:pPr>
      <w:rPr>
        <w:rFonts w:ascii="Calibri" w:hAnsi="Calibri" w:hint="default"/>
        <w:b w:val="0"/>
        <w:i w:val="0"/>
        <w:caps w:val="0"/>
        <w:strike w:val="0"/>
        <w:dstrike w:val="0"/>
        <w:vanish w:val="0"/>
        <w:color w:val="000000"/>
        <w:sz w:val="22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pStyle w:val="ListNumber2"/>
      <w:lvlText w:val="%2."/>
      <w:lvlJc w:val="left"/>
      <w:pPr>
        <w:ind w:left="720" w:hanging="360"/>
      </w:pPr>
      <w:rPr>
        <w:rFonts w:ascii="Calibri" w:hAnsi="Calibri" w:cs="Garamond" w:hint="default"/>
        <w:b w:val="0"/>
        <w:i w:val="0"/>
        <w:caps w:val="0"/>
        <w:strike w:val="0"/>
        <w:dstrike w:val="0"/>
        <w:vanish w:val="0"/>
        <w:color w:val="000000"/>
        <w:sz w:val="22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pStyle w:val="ListNumber3"/>
      <w:lvlText w:val="%3."/>
      <w:lvlJc w:val="left"/>
      <w:pPr>
        <w:ind w:left="1080" w:hanging="360"/>
      </w:pPr>
      <w:rPr>
        <w:rFonts w:ascii="Calibri" w:hAnsi="Calibri" w:cs="Garamond" w:hint="default"/>
        <w:b w:val="0"/>
        <w:i w:val="0"/>
        <w:caps w:val="0"/>
        <w:strike w:val="0"/>
        <w:dstrike w:val="0"/>
        <w:vanish w:val="0"/>
        <w:color w:val="000000"/>
        <w:sz w:val="22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88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60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32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04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76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48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81F0E85"/>
    <w:multiLevelType w:val="hybridMultilevel"/>
    <w:tmpl w:val="31980E62"/>
    <w:lvl w:ilvl="0" w:tplc="3692CB90">
      <w:start w:val="1"/>
      <w:numFmt w:val="bullet"/>
      <w:pStyle w:val="ListBullet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133089"/>
    <w:multiLevelType w:val="multilevel"/>
    <w:tmpl w:val="B14E7180"/>
    <w:lvl w:ilvl="0">
      <w:start w:val="1"/>
      <w:numFmt w:val="decimal"/>
      <w:pStyle w:val="tabletext3listnumb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>
    <w:nsid w:val="2A996685"/>
    <w:multiLevelType w:val="multilevel"/>
    <w:tmpl w:val="960CC62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4C57A6"/>
    <w:multiLevelType w:val="multilevel"/>
    <w:tmpl w:val="80B080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90258D"/>
    <w:multiLevelType w:val="multilevel"/>
    <w:tmpl w:val="A72CB19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780460"/>
    <w:multiLevelType w:val="multilevel"/>
    <w:tmpl w:val="686092DA"/>
    <w:lvl w:ilvl="0">
      <w:start w:val="1"/>
      <w:numFmt w:val="lowerLetter"/>
      <w:pStyle w:val="ListLetter1"/>
      <w:lvlText w:val="%1."/>
      <w:lvlJc w:val="left"/>
      <w:pPr>
        <w:ind w:left="360" w:hanging="360"/>
      </w:pPr>
      <w:rPr>
        <w:rFonts w:ascii="Calibri" w:hAnsi="Calibri" w:cs="Garamond" w:hint="default"/>
        <w:b w:val="0"/>
        <w:i w:val="0"/>
        <w:caps w:val="0"/>
        <w:strike w:val="0"/>
        <w:dstrike w:val="0"/>
        <w:vanish w:val="0"/>
        <w:color w:val="000000"/>
        <w:sz w:val="22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pStyle w:val="ListLetter2"/>
      <w:lvlText w:val="%2."/>
      <w:lvlJc w:val="left"/>
      <w:pPr>
        <w:ind w:left="720" w:hanging="360"/>
      </w:pPr>
      <w:rPr>
        <w:rFonts w:ascii="Calibri" w:hAnsi="Calibri" w:cs="Garamond" w:hint="default"/>
        <w:b w:val="0"/>
        <w:i w:val="0"/>
        <w:caps w:val="0"/>
        <w:strike w:val="0"/>
        <w:dstrike w:val="0"/>
        <w:vanish w:val="0"/>
        <w:color w:val="000000"/>
        <w:sz w:val="22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Letter"/>
      <w:pStyle w:val="ListLetter3"/>
      <w:lvlText w:val="%3."/>
      <w:lvlJc w:val="left"/>
      <w:pPr>
        <w:ind w:left="1080" w:hanging="360"/>
      </w:pPr>
      <w:rPr>
        <w:rFonts w:ascii="Calibri" w:hAnsi="Calibri" w:cs="Garamond" w:hint="default"/>
        <w:b w:val="0"/>
        <w:i w:val="0"/>
        <w:caps w:val="0"/>
        <w:strike w:val="0"/>
        <w:dstrike w:val="0"/>
        <w:vanish w:val="0"/>
        <w:color w:val="000000"/>
        <w:sz w:val="22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4240645D"/>
    <w:multiLevelType w:val="hybridMultilevel"/>
    <w:tmpl w:val="1760FC6C"/>
    <w:lvl w:ilvl="0" w:tplc="05F6E7F0">
      <w:start w:val="1"/>
      <w:numFmt w:val="bullet"/>
      <w:pStyle w:val="ListBullet3"/>
      <w:lvlText w:val="•"/>
      <w:lvlJc w:val="left"/>
      <w:pPr>
        <w:ind w:left="144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5E786C3C"/>
    <w:multiLevelType w:val="multilevel"/>
    <w:tmpl w:val="0E6208E4"/>
    <w:lvl w:ilvl="0">
      <w:start w:val="1"/>
      <w:numFmt w:val="decimal"/>
      <w:pStyle w:val="bullet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1132801"/>
    <w:multiLevelType w:val="multilevel"/>
    <w:tmpl w:val="CD468E32"/>
    <w:lvl w:ilvl="0">
      <w:start w:val="1"/>
      <w:numFmt w:val="decimal"/>
      <w:pStyle w:val="bulletnum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8D84BD7"/>
    <w:multiLevelType w:val="hybridMultilevel"/>
    <w:tmpl w:val="04E87660"/>
    <w:lvl w:ilvl="0" w:tplc="F962F07C">
      <w:start w:val="1"/>
      <w:numFmt w:val="bullet"/>
      <w:pStyle w:val="tabletext3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2E8B4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D184AB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782E6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22907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FB6DF3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6A6D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A271E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E774FD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 w:numId="7">
    <w:abstractNumId w:val="1"/>
  </w:num>
  <w:num w:numId="8">
    <w:abstractNumId w:val="7"/>
  </w:num>
  <w:num w:numId="9">
    <w:abstractNumId w:val="6"/>
  </w:num>
  <w:num w:numId="10">
    <w:abstractNumId w:val="6"/>
  </w:num>
  <w:num w:numId="11">
    <w:abstractNumId w:val="6"/>
  </w:num>
  <w:num w:numId="12">
    <w:abstractNumId w:val="0"/>
  </w:num>
  <w:num w:numId="13">
    <w:abstractNumId w:val="0"/>
  </w:num>
  <w:num w:numId="14">
    <w:abstractNumId w:val="0"/>
  </w:num>
  <w:num w:numId="15">
    <w:abstractNumId w:val="10"/>
  </w:num>
  <w:num w:numId="16">
    <w:abstractNumId w:val="2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9BD"/>
    <w:rsid w:val="00015A77"/>
    <w:rsid w:val="002A5E76"/>
    <w:rsid w:val="00341B37"/>
    <w:rsid w:val="003610C5"/>
    <w:rsid w:val="00363123"/>
    <w:rsid w:val="003B75A0"/>
    <w:rsid w:val="0044120D"/>
    <w:rsid w:val="00456E2A"/>
    <w:rsid w:val="005053FA"/>
    <w:rsid w:val="00516D79"/>
    <w:rsid w:val="005B2042"/>
    <w:rsid w:val="00631946"/>
    <w:rsid w:val="00635C91"/>
    <w:rsid w:val="007B0AA8"/>
    <w:rsid w:val="008932E4"/>
    <w:rsid w:val="008E679A"/>
    <w:rsid w:val="00914506"/>
    <w:rsid w:val="00A10FDB"/>
    <w:rsid w:val="00A827E5"/>
    <w:rsid w:val="00C019BD"/>
    <w:rsid w:val="00C56095"/>
    <w:rsid w:val="00D2325B"/>
    <w:rsid w:val="00EE0966"/>
    <w:rsid w:val="00F32D7D"/>
    <w:rsid w:val="00F64517"/>
    <w:rsid w:val="00F85C7D"/>
    <w:rsid w:val="00F91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7F439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ato" w:eastAsia="Lato" w:hAnsi="Lato" w:cs="Lato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6095"/>
    <w:pPr>
      <w:spacing w:after="200" w:line="276" w:lineRule="auto"/>
    </w:pPr>
    <w:rPr>
      <w:rFonts w:asciiTheme="minorHAnsi" w:eastAsiaTheme="minorHAnsi" w:hAnsiTheme="minorHAnsi" w:cstheme="minorBidi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6095"/>
    <w:pPr>
      <w:keepNext/>
      <w:keepLines/>
      <w:spacing w:after="48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56095"/>
    <w:pPr>
      <w:keepNext/>
      <w:keepLines/>
      <w:spacing w:before="480" w:after="360" w:line="240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56095"/>
    <w:pPr>
      <w:keepNext/>
      <w:keepLines/>
      <w:spacing w:before="120" w:after="240" w:line="240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sz w:val="28"/>
      <w:u w:val="single"/>
    </w:rPr>
  </w:style>
  <w:style w:type="paragraph" w:styleId="Heading4">
    <w:name w:val="heading 4"/>
    <w:basedOn w:val="Para"/>
    <w:next w:val="Para"/>
    <w:link w:val="Heading4Char"/>
    <w:uiPriority w:val="9"/>
    <w:unhideWhenUsed/>
    <w:qFormat/>
    <w:rsid w:val="00C56095"/>
    <w:pPr>
      <w:keepNext/>
      <w:keepLines/>
      <w:spacing w:before="120" w:after="240"/>
      <w:ind w:right="576"/>
      <w:outlineLvl w:val="3"/>
    </w:pPr>
    <w:rPr>
      <w:rFonts w:ascii="Calibri" w:eastAsiaTheme="majorEastAsia" w:hAnsi="Calibri" w:cstheme="majorBidi"/>
      <w:b/>
      <w:i/>
      <w:iCs/>
      <w:color w:val="2E74B5" w:themeColor="accent1" w:themeShade="BF"/>
      <w:sz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56095"/>
    <w:pPr>
      <w:keepNext/>
      <w:keepLines/>
      <w:spacing w:before="120" w:after="240" w:line="240" w:lineRule="auto"/>
      <w:outlineLvl w:val="4"/>
    </w:pPr>
    <w:rPr>
      <w:rFonts w:asciiTheme="majorHAnsi" w:eastAsiaTheme="majorEastAsia" w:hAnsiTheme="majorHAnsi" w:cstheme="majorBidi"/>
      <w:color w:val="2E74B5" w:themeColor="accent1" w:themeShade="BF"/>
      <w:u w:val="single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C56095"/>
    <w:pPr>
      <w:keepNext/>
      <w:keepLines/>
      <w:spacing w:line="240" w:lineRule="auto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56095"/>
    <w:pPr>
      <w:spacing w:after="0" w:line="240" w:lineRule="auto"/>
      <w:contextualSpacing/>
      <w:jc w:val="center"/>
    </w:pPr>
    <w:rPr>
      <w:rFonts w:eastAsiaTheme="majorEastAsia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C560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6095"/>
    <w:rPr>
      <w:rFonts w:asciiTheme="minorHAnsi" w:eastAsiaTheme="minorHAnsi" w:hAnsiTheme="minorHAnsi" w:cstheme="minorBidi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560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6095"/>
    <w:rPr>
      <w:rFonts w:asciiTheme="minorHAnsi" w:eastAsiaTheme="minorHAnsi" w:hAnsiTheme="minorHAnsi" w:cstheme="minorBidi"/>
      <w:lang w:eastAsia="en-US"/>
    </w:rPr>
  </w:style>
  <w:style w:type="character" w:styleId="Hyperlink">
    <w:name w:val="Hyperlink"/>
    <w:basedOn w:val="DefaultParagraphFont"/>
    <w:uiPriority w:val="99"/>
    <w:unhideWhenUsed/>
    <w:rsid w:val="00C56095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60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6095"/>
    <w:rPr>
      <w:rFonts w:ascii="Tahoma" w:eastAsiaTheme="minorHAnsi" w:hAnsi="Tahoma" w:cs="Tahoma"/>
      <w:sz w:val="16"/>
      <w:szCs w:val="16"/>
      <w:lang w:eastAsia="en-US"/>
    </w:rPr>
  </w:style>
  <w:style w:type="table" w:styleId="TableGrid">
    <w:name w:val="Table Grid"/>
    <w:basedOn w:val="TableNormal"/>
    <w:uiPriority w:val="39"/>
    <w:rsid w:val="00C56095"/>
    <w:pPr>
      <w:spacing w:after="0" w:line="240" w:lineRule="auto"/>
    </w:pPr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5205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C56095"/>
    <w:rPr>
      <w:rFonts w:asciiTheme="majorHAnsi" w:eastAsiaTheme="majorEastAsia" w:hAnsiTheme="majorHAnsi" w:cstheme="majorBidi"/>
      <w:b/>
      <w:bCs/>
      <w:color w:val="2E74B5" w:themeColor="accent1" w:themeShade="BF"/>
      <w:sz w:val="36"/>
      <w:szCs w:val="2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C56095"/>
    <w:rPr>
      <w:rFonts w:asciiTheme="majorHAnsi" w:eastAsiaTheme="majorEastAsia" w:hAnsiTheme="majorHAnsi" w:cstheme="majorBidi"/>
      <w:b/>
      <w:bCs/>
      <w:color w:val="5B9BD5" w:themeColor="accent1"/>
      <w:sz w:val="32"/>
      <w:szCs w:val="2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C56095"/>
    <w:rPr>
      <w:rFonts w:asciiTheme="minorHAnsi" w:eastAsiaTheme="majorEastAsia" w:hAnsiTheme="minorHAnsi" w:cstheme="majorBidi"/>
      <w:spacing w:val="-10"/>
      <w:kern w:val="28"/>
      <w:sz w:val="56"/>
      <w:szCs w:val="56"/>
      <w:lang w:eastAsia="en-US"/>
    </w:rPr>
  </w:style>
  <w:style w:type="paragraph" w:styleId="Subtitle">
    <w:name w:val="Subtitle"/>
    <w:basedOn w:val="Normal"/>
    <w:next w:val="Normal"/>
    <w:link w:val="SubtitleChar"/>
    <w:rPr>
      <w:color w:val="5A5A5A"/>
    </w:rPr>
  </w:style>
  <w:style w:type="character" w:customStyle="1" w:styleId="SubtitleChar">
    <w:name w:val="Subtitle Char"/>
    <w:basedOn w:val="DefaultParagraphFont"/>
    <w:link w:val="Subtitle"/>
    <w:uiPriority w:val="11"/>
    <w:rsid w:val="00E5205C"/>
    <w:rPr>
      <w:rFonts w:ascii="Lato" w:eastAsiaTheme="minorEastAsia" w:hAnsi="Lato"/>
      <w:color w:val="5A5A5A" w:themeColor="text1" w:themeTint="A5"/>
      <w:spacing w:val="15"/>
    </w:rPr>
  </w:style>
  <w:style w:type="character" w:styleId="BookTitle">
    <w:name w:val="Book Title"/>
    <w:basedOn w:val="DefaultParagraphFont"/>
    <w:uiPriority w:val="33"/>
    <w:qFormat/>
    <w:rsid w:val="00E5205C"/>
    <w:rPr>
      <w:b/>
      <w:bCs/>
      <w:i/>
      <w:iCs/>
      <w:spacing w:val="5"/>
    </w:rPr>
  </w:style>
  <w:style w:type="character" w:styleId="SubtleEmphasis">
    <w:name w:val="Subtle Emphasis"/>
    <w:basedOn w:val="DefaultParagraphFont"/>
    <w:uiPriority w:val="19"/>
    <w:qFormat/>
    <w:rsid w:val="00E5205C"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sid w:val="00E5205C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E5205C"/>
    <w:rPr>
      <w:i/>
      <w:iCs/>
      <w:color w:val="41B6E6"/>
    </w:rPr>
  </w:style>
  <w:style w:type="character" w:styleId="IntenseReference">
    <w:name w:val="Intense Reference"/>
    <w:basedOn w:val="DefaultParagraphFont"/>
    <w:uiPriority w:val="32"/>
    <w:qFormat/>
    <w:rsid w:val="00E5205C"/>
    <w:rPr>
      <w:b/>
      <w:bCs/>
      <w:smallCaps/>
      <w:color w:val="41B6E6"/>
      <w:spacing w:val="5"/>
    </w:rPr>
  </w:style>
  <w:style w:type="paragraph" w:styleId="ListParagraph">
    <w:name w:val="List Paragraph"/>
    <w:basedOn w:val="Normal"/>
    <w:uiPriority w:val="34"/>
    <w:qFormat/>
    <w:rsid w:val="00C56095"/>
    <w:pPr>
      <w:ind w:left="720"/>
      <w:contextualSpacing/>
    </w:pPr>
  </w:style>
  <w:style w:type="paragraph" w:customStyle="1" w:styleId="copyindent">
    <w:name w:val="copy indent"/>
    <w:basedOn w:val="Normal"/>
    <w:rsid w:val="002526A6"/>
    <w:pPr>
      <w:widowControl w:val="0"/>
      <w:spacing w:after="0" w:line="300" w:lineRule="exact"/>
    </w:pPr>
    <w:rPr>
      <w:rFonts w:ascii="Times New Roman" w:eastAsia="Times New Roman" w:hAnsi="Times New Roman" w:cs="Times New Roman"/>
      <w:szCs w:val="20"/>
    </w:rPr>
  </w:style>
  <w:style w:type="paragraph" w:customStyle="1" w:styleId="copy">
    <w:name w:val="copy"/>
    <w:basedOn w:val="Normal"/>
    <w:rsid w:val="002526A6"/>
    <w:pPr>
      <w:spacing w:after="0" w:line="300" w:lineRule="exact"/>
    </w:pPr>
    <w:rPr>
      <w:rFonts w:ascii="Times New Roman" w:eastAsia="Times New Roman" w:hAnsi="Times New Roman" w:cs="Times New Roman"/>
      <w:szCs w:val="24"/>
    </w:rPr>
  </w:style>
  <w:style w:type="paragraph" w:customStyle="1" w:styleId="bulletnum">
    <w:name w:val="bullet (num)"/>
    <w:basedOn w:val="copy"/>
    <w:rsid w:val="002526A6"/>
    <w:pPr>
      <w:numPr>
        <w:numId w:val="1"/>
      </w:numPr>
      <w:ind w:hanging="720"/>
    </w:pPr>
  </w:style>
  <w:style w:type="paragraph" w:customStyle="1" w:styleId="Title1">
    <w:name w:val="Title1"/>
    <w:basedOn w:val="Normal"/>
    <w:rsid w:val="002526A6"/>
    <w:pPr>
      <w:pBdr>
        <w:bottom w:val="single" w:sz="8" w:space="1" w:color="auto"/>
      </w:pBdr>
      <w:tabs>
        <w:tab w:val="right" w:pos="900"/>
        <w:tab w:val="left" w:pos="1440"/>
      </w:tabs>
      <w:spacing w:after="0" w:line="240" w:lineRule="auto"/>
      <w:ind w:left="1440" w:hanging="1440"/>
      <w:outlineLvl w:val="4"/>
    </w:pPr>
    <w:rPr>
      <w:rFonts w:ascii="Times New Roman" w:eastAsia="Times New Roman" w:hAnsi="Times New Roman" w:cs="Times New Roman"/>
      <w:sz w:val="48"/>
      <w:szCs w:val="20"/>
    </w:rPr>
  </w:style>
  <w:style w:type="paragraph" w:customStyle="1" w:styleId="Style1">
    <w:name w:val="Style 1"/>
    <w:basedOn w:val="Normal"/>
    <w:rsid w:val="002526A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bullet">
    <w:name w:val="bullet"/>
    <w:basedOn w:val="Normal"/>
    <w:rsid w:val="00E064A7"/>
    <w:pPr>
      <w:numPr>
        <w:numId w:val="2"/>
      </w:numPr>
      <w:tabs>
        <w:tab w:val="left" w:pos="360"/>
      </w:tabs>
      <w:spacing w:after="0" w:line="300" w:lineRule="exact"/>
      <w:ind w:left="360"/>
    </w:pPr>
    <w:rPr>
      <w:rFonts w:ascii="Times New Roman" w:eastAsia="Times New Roman" w:hAnsi="Times New Roman" w:cs="Times New Roman"/>
      <w:szCs w:val="24"/>
    </w:rPr>
  </w:style>
  <w:style w:type="paragraph" w:customStyle="1" w:styleId="heading">
    <w:name w:val="heading"/>
    <w:basedOn w:val="Heading2"/>
    <w:rsid w:val="00E064A7"/>
    <w:pPr>
      <w:spacing w:before="0" w:line="300" w:lineRule="exact"/>
    </w:pPr>
    <w:rPr>
      <w:rFonts w:eastAsia="Times New Roman" w:cs="Arial"/>
      <w:b w:val="0"/>
      <w:bCs w:val="0"/>
      <w:szCs w:val="24"/>
    </w:rPr>
  </w:style>
  <w:style w:type="paragraph" w:customStyle="1" w:styleId="subheading">
    <w:name w:val="subheading"/>
    <w:basedOn w:val="Normal"/>
    <w:rsid w:val="00E064A7"/>
    <w:pPr>
      <w:spacing w:after="0" w:line="300" w:lineRule="exact"/>
    </w:pPr>
    <w:rPr>
      <w:rFonts w:ascii="Arial" w:eastAsia="Times New Roman" w:hAnsi="Arial" w:cs="Arial"/>
      <w:b/>
      <w:bCs/>
      <w:sz w:val="20"/>
      <w:szCs w:val="24"/>
    </w:rPr>
  </w:style>
  <w:style w:type="paragraph" w:customStyle="1" w:styleId="policycopy">
    <w:name w:val="policy copy"/>
    <w:basedOn w:val="Normal"/>
    <w:rsid w:val="00E064A7"/>
    <w:pPr>
      <w:widowControl w:val="0"/>
      <w:spacing w:after="0" w:line="300" w:lineRule="exact"/>
    </w:pPr>
    <w:rPr>
      <w:rFonts w:ascii="Times New Roman" w:eastAsia="Times New Roman" w:hAnsi="Times New Roman" w:cs="Times New Roman"/>
      <w:szCs w:val="20"/>
    </w:rPr>
  </w:style>
  <w:style w:type="paragraph" w:customStyle="1" w:styleId="bulletindent">
    <w:name w:val="bullet (indent)"/>
    <w:basedOn w:val="bullet"/>
    <w:rsid w:val="00E064A7"/>
    <w:pPr>
      <w:tabs>
        <w:tab w:val="left" w:pos="1080"/>
      </w:tabs>
      <w:ind w:left="1080"/>
    </w:pPr>
  </w:style>
  <w:style w:type="paragraph" w:customStyle="1" w:styleId="subunderline">
    <w:name w:val="sub underline"/>
    <w:basedOn w:val="subheading"/>
    <w:rsid w:val="00E064A7"/>
    <w:rPr>
      <w:b w:val="0"/>
      <w:bCs w:val="0"/>
      <w:u w:val="single"/>
    </w:rPr>
  </w:style>
  <w:style w:type="paragraph" w:styleId="NormalWeb">
    <w:name w:val="Normal (Web)"/>
    <w:basedOn w:val="Normal"/>
    <w:uiPriority w:val="99"/>
    <w:unhideWhenUsed/>
    <w:rsid w:val="000130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0A669B"/>
  </w:style>
  <w:style w:type="character" w:customStyle="1" w:styleId="Heading5Char">
    <w:name w:val="Heading 5 Char"/>
    <w:basedOn w:val="DefaultParagraphFont"/>
    <w:link w:val="Heading5"/>
    <w:uiPriority w:val="9"/>
    <w:rsid w:val="00C56095"/>
    <w:rPr>
      <w:rFonts w:asciiTheme="majorHAnsi" w:eastAsiaTheme="majorEastAsia" w:hAnsiTheme="majorHAnsi" w:cstheme="majorBidi"/>
      <w:color w:val="2E74B5" w:themeColor="accent1" w:themeShade="BF"/>
      <w:u w:val="single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5609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5609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56095"/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560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56095"/>
    <w:rPr>
      <w:rFonts w:asciiTheme="minorHAnsi" w:eastAsiaTheme="minorHAnsi" w:hAnsiTheme="minorHAnsi" w:cstheme="minorBidi"/>
      <w:b/>
      <w:bCs/>
      <w:sz w:val="20"/>
      <w:szCs w:val="20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C56095"/>
    <w:rPr>
      <w:rFonts w:asciiTheme="majorHAnsi" w:eastAsiaTheme="majorEastAsia" w:hAnsiTheme="majorHAnsi" w:cstheme="majorBidi"/>
      <w:b/>
      <w:bCs/>
      <w:color w:val="5B9BD5" w:themeColor="accent1"/>
      <w:sz w:val="28"/>
      <w:u w:val="single"/>
      <w:lang w:eastAsia="en-US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BodyText">
    <w:name w:val="Body Text"/>
    <w:link w:val="BodyTextChar"/>
    <w:uiPriority w:val="99"/>
    <w:unhideWhenUsed/>
    <w:rsid w:val="00C56095"/>
    <w:pPr>
      <w:widowControl w:val="0"/>
      <w:autoSpaceDE w:val="0"/>
      <w:autoSpaceDN w:val="0"/>
      <w:spacing w:before="120" w:after="120" w:line="240" w:lineRule="auto"/>
    </w:pPr>
    <w:rPr>
      <w:rFonts w:ascii="Arial" w:eastAsia="Calibri" w:hAnsi="Arial" w:cs="Times New Roman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56095"/>
    <w:rPr>
      <w:rFonts w:ascii="Arial" w:eastAsia="Calibri" w:hAnsi="Arial" w:cs="Times New Roman"/>
      <w:lang w:val="en-US" w:eastAsia="en-US"/>
    </w:rPr>
  </w:style>
  <w:style w:type="paragraph" w:styleId="Caption">
    <w:name w:val="caption"/>
    <w:next w:val="Normal"/>
    <w:uiPriority w:val="35"/>
    <w:unhideWhenUsed/>
    <w:qFormat/>
    <w:rsid w:val="00C56095"/>
    <w:pPr>
      <w:keepNext/>
      <w:autoSpaceDE w:val="0"/>
      <w:autoSpaceDN w:val="0"/>
      <w:spacing w:after="120" w:line="240" w:lineRule="auto"/>
      <w:jc w:val="center"/>
    </w:pPr>
    <w:rPr>
      <w:rFonts w:ascii="Arial" w:eastAsia="Calibri" w:hAnsi="Arial" w:cs="Times New Roman"/>
      <w:b/>
      <w:bCs/>
      <w:iCs/>
      <w:szCs w:val="18"/>
      <w:lang w:val="en-US" w:eastAsia="en-US"/>
    </w:rPr>
  </w:style>
  <w:style w:type="paragraph" w:customStyle="1" w:styleId="CaptionNotWithNext">
    <w:name w:val="Caption Not With Next"/>
    <w:basedOn w:val="Caption"/>
    <w:next w:val="BodyText"/>
    <w:qFormat/>
    <w:rsid w:val="00C56095"/>
    <w:pPr>
      <w:keepNext w:val="0"/>
    </w:pPr>
  </w:style>
  <w:style w:type="paragraph" w:customStyle="1" w:styleId="Para">
    <w:name w:val="Para"/>
    <w:basedOn w:val="Normal"/>
    <w:qFormat/>
    <w:rsid w:val="00C56095"/>
    <w:pPr>
      <w:ind w:right="574"/>
    </w:pPr>
  </w:style>
  <w:style w:type="character" w:customStyle="1" w:styleId="Heading4Char">
    <w:name w:val="Heading 4 Char"/>
    <w:basedOn w:val="DefaultParagraphFont"/>
    <w:link w:val="Heading4"/>
    <w:uiPriority w:val="9"/>
    <w:rsid w:val="00C56095"/>
    <w:rPr>
      <w:rFonts w:ascii="Calibri" w:eastAsiaTheme="majorEastAsia" w:hAnsi="Calibri" w:cstheme="majorBidi"/>
      <w:b/>
      <w:i/>
      <w:iCs/>
      <w:color w:val="2E74B5" w:themeColor="accent1" w:themeShade="BF"/>
      <w:sz w:val="24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rsid w:val="00C56095"/>
    <w:rPr>
      <w:rFonts w:asciiTheme="majorHAnsi" w:eastAsiaTheme="majorEastAsia" w:hAnsiTheme="majorHAnsi" w:cstheme="majorBidi"/>
      <w:color w:val="1F4D78" w:themeColor="accent1" w:themeShade="7F"/>
      <w:lang w:eastAsia="en-US"/>
    </w:rPr>
  </w:style>
  <w:style w:type="paragraph" w:customStyle="1" w:styleId="ListBullet1">
    <w:name w:val="List Bullet1"/>
    <w:basedOn w:val="Para"/>
    <w:qFormat/>
    <w:rsid w:val="008E679A"/>
    <w:pPr>
      <w:numPr>
        <w:numId w:val="7"/>
      </w:numPr>
      <w:spacing w:after="120" w:line="240" w:lineRule="auto"/>
      <w:ind w:left="357" w:right="0" w:hanging="357"/>
    </w:pPr>
  </w:style>
  <w:style w:type="paragraph" w:customStyle="1" w:styleId="ListBullet2">
    <w:name w:val="List Bullet2"/>
    <w:basedOn w:val="ListBullet1"/>
    <w:qFormat/>
    <w:rsid w:val="00EE0966"/>
    <w:pPr>
      <w:ind w:left="720" w:hanging="360"/>
    </w:pPr>
  </w:style>
  <w:style w:type="paragraph" w:customStyle="1" w:styleId="ListBullet3">
    <w:name w:val="List Bullet3"/>
    <w:basedOn w:val="ListBullet1"/>
    <w:qFormat/>
    <w:rsid w:val="00EE0966"/>
    <w:pPr>
      <w:numPr>
        <w:numId w:val="8"/>
      </w:numPr>
      <w:ind w:left="1080"/>
    </w:pPr>
  </w:style>
  <w:style w:type="paragraph" w:customStyle="1" w:styleId="ListLetter1">
    <w:name w:val="List Letter1"/>
    <w:basedOn w:val="Para"/>
    <w:qFormat/>
    <w:rsid w:val="00C56095"/>
    <w:pPr>
      <w:numPr>
        <w:numId w:val="11"/>
      </w:numPr>
      <w:spacing w:line="240" w:lineRule="auto"/>
      <w:ind w:right="576"/>
    </w:pPr>
  </w:style>
  <w:style w:type="paragraph" w:customStyle="1" w:styleId="ListLetter2">
    <w:name w:val="List Letter2"/>
    <w:basedOn w:val="ListLetter1"/>
    <w:qFormat/>
    <w:rsid w:val="00C56095"/>
    <w:pPr>
      <w:numPr>
        <w:ilvl w:val="1"/>
      </w:numPr>
    </w:pPr>
  </w:style>
  <w:style w:type="paragraph" w:customStyle="1" w:styleId="ListLetter3">
    <w:name w:val="List Letter3"/>
    <w:basedOn w:val="ListLetter2"/>
    <w:qFormat/>
    <w:rsid w:val="00C56095"/>
    <w:pPr>
      <w:numPr>
        <w:ilvl w:val="2"/>
      </w:numPr>
    </w:pPr>
  </w:style>
  <w:style w:type="paragraph" w:customStyle="1" w:styleId="ListNumber1">
    <w:name w:val="List Number1"/>
    <w:basedOn w:val="Para"/>
    <w:qFormat/>
    <w:rsid w:val="00C56095"/>
    <w:pPr>
      <w:numPr>
        <w:numId w:val="14"/>
      </w:numPr>
      <w:spacing w:line="240" w:lineRule="auto"/>
      <w:ind w:right="576"/>
    </w:pPr>
  </w:style>
  <w:style w:type="paragraph" w:customStyle="1" w:styleId="ListNumber2">
    <w:name w:val="List Number2"/>
    <w:basedOn w:val="ListNumber1"/>
    <w:qFormat/>
    <w:rsid w:val="00C56095"/>
    <w:pPr>
      <w:numPr>
        <w:ilvl w:val="1"/>
      </w:numPr>
    </w:pPr>
  </w:style>
  <w:style w:type="paragraph" w:customStyle="1" w:styleId="ListNumber3">
    <w:name w:val="List Number3"/>
    <w:basedOn w:val="ListNumber2"/>
    <w:qFormat/>
    <w:rsid w:val="00C56095"/>
    <w:pPr>
      <w:numPr>
        <w:ilvl w:val="2"/>
      </w:numPr>
    </w:pPr>
  </w:style>
  <w:style w:type="paragraph" w:customStyle="1" w:styleId="ParaIndent1">
    <w:name w:val="Para Indent1"/>
    <w:basedOn w:val="Para"/>
    <w:qFormat/>
    <w:rsid w:val="00C56095"/>
    <w:pPr>
      <w:spacing w:line="240" w:lineRule="auto"/>
      <w:ind w:left="360" w:right="576"/>
    </w:pPr>
  </w:style>
  <w:style w:type="paragraph" w:customStyle="1" w:styleId="ParaIndent2">
    <w:name w:val="Para Indent2"/>
    <w:basedOn w:val="ParaIndent1"/>
    <w:qFormat/>
    <w:rsid w:val="00C56095"/>
    <w:pPr>
      <w:ind w:left="720"/>
    </w:pPr>
  </w:style>
  <w:style w:type="paragraph" w:customStyle="1" w:styleId="Parasmall">
    <w:name w:val="Para small"/>
    <w:basedOn w:val="Normal"/>
    <w:next w:val="Normal"/>
    <w:rsid w:val="00C56095"/>
    <w:pPr>
      <w:spacing w:after="0" w:line="240" w:lineRule="atLeast"/>
    </w:pPr>
    <w:rPr>
      <w:rFonts w:ascii="Arial" w:eastAsia="Times New Roman" w:hAnsi="Arial" w:cs="Times New Roman"/>
      <w:sz w:val="12"/>
      <w:lang w:eastAsia="en-CA"/>
    </w:rPr>
  </w:style>
  <w:style w:type="paragraph" w:customStyle="1" w:styleId="tabletext1">
    <w:name w:val="table text 1"/>
    <w:link w:val="tabletext1Char"/>
    <w:rsid w:val="00C56095"/>
    <w:pPr>
      <w:spacing w:before="120" w:after="120" w:line="240" w:lineRule="auto"/>
      <w:ind w:right="72"/>
      <w:jc w:val="both"/>
    </w:pPr>
    <w:rPr>
      <w:rFonts w:ascii="Arial" w:eastAsia="Times New Roman" w:hAnsi="Arial" w:cs="Times New Roman"/>
      <w:b/>
      <w:color w:val="FFFFFF"/>
      <w:sz w:val="20"/>
      <w:lang w:eastAsia="en-US"/>
    </w:rPr>
  </w:style>
  <w:style w:type="character" w:customStyle="1" w:styleId="tabletext1Char">
    <w:name w:val="table text 1 Char"/>
    <w:link w:val="tabletext1"/>
    <w:rsid w:val="00C56095"/>
    <w:rPr>
      <w:rFonts w:ascii="Arial" w:eastAsia="Times New Roman" w:hAnsi="Arial" w:cs="Times New Roman"/>
      <w:b/>
      <w:color w:val="FFFFFF"/>
      <w:sz w:val="20"/>
      <w:lang w:eastAsia="en-US"/>
    </w:rPr>
  </w:style>
  <w:style w:type="paragraph" w:customStyle="1" w:styleId="tabletext2">
    <w:name w:val="table text 2"/>
    <w:basedOn w:val="tabletext1"/>
    <w:link w:val="tabletext2Char"/>
    <w:rsid w:val="00C56095"/>
    <w:pPr>
      <w:spacing w:before="80" w:after="80"/>
      <w:jc w:val="left"/>
    </w:pPr>
    <w:rPr>
      <w:color w:val="02528A"/>
      <w:sz w:val="18"/>
      <w:lang w:val="x-none"/>
    </w:rPr>
  </w:style>
  <w:style w:type="character" w:customStyle="1" w:styleId="tabletext2Char">
    <w:name w:val="table text 2 Char"/>
    <w:link w:val="tabletext2"/>
    <w:rsid w:val="00C56095"/>
    <w:rPr>
      <w:rFonts w:ascii="Arial" w:eastAsia="Times New Roman" w:hAnsi="Arial" w:cs="Times New Roman"/>
      <w:b/>
      <w:color w:val="02528A"/>
      <w:sz w:val="18"/>
      <w:lang w:val="x-none" w:eastAsia="en-US"/>
    </w:rPr>
  </w:style>
  <w:style w:type="paragraph" w:customStyle="1" w:styleId="tabletext3">
    <w:name w:val="table text 3"/>
    <w:basedOn w:val="tabletext2"/>
    <w:link w:val="tabletext3Char"/>
    <w:rsid w:val="00C56095"/>
    <w:pPr>
      <w:spacing w:before="60" w:after="60"/>
    </w:pPr>
    <w:rPr>
      <w:b w:val="0"/>
      <w:color w:val="auto"/>
    </w:rPr>
  </w:style>
  <w:style w:type="character" w:customStyle="1" w:styleId="tabletext3Char">
    <w:name w:val="table text 3 Char"/>
    <w:link w:val="tabletext3"/>
    <w:rsid w:val="00C56095"/>
    <w:rPr>
      <w:rFonts w:ascii="Arial" w:eastAsia="Times New Roman" w:hAnsi="Arial" w:cs="Times New Roman"/>
      <w:sz w:val="18"/>
      <w:lang w:val="x-none" w:eastAsia="en-US"/>
    </w:rPr>
  </w:style>
  <w:style w:type="paragraph" w:customStyle="1" w:styleId="tabletext3bullet">
    <w:name w:val="table text 3 bullet"/>
    <w:basedOn w:val="tabletext3"/>
    <w:link w:val="tabletext3bulletChar"/>
    <w:rsid w:val="00C56095"/>
    <w:pPr>
      <w:numPr>
        <w:numId w:val="15"/>
      </w:numPr>
      <w:tabs>
        <w:tab w:val="clear" w:pos="720"/>
        <w:tab w:val="num" w:pos="310"/>
      </w:tabs>
    </w:pPr>
  </w:style>
  <w:style w:type="character" w:customStyle="1" w:styleId="tabletext3bulletChar">
    <w:name w:val="table text 3 bullet Char"/>
    <w:link w:val="tabletext3bullet"/>
    <w:rsid w:val="00C56095"/>
    <w:rPr>
      <w:rFonts w:ascii="Arial" w:eastAsia="Times New Roman" w:hAnsi="Arial" w:cs="Times New Roman"/>
      <w:sz w:val="18"/>
      <w:lang w:val="x-none" w:eastAsia="en-US"/>
    </w:rPr>
  </w:style>
  <w:style w:type="paragraph" w:customStyle="1" w:styleId="tabletext3listnumber">
    <w:name w:val="table text 3 list number"/>
    <w:basedOn w:val="tabletext3"/>
    <w:qFormat/>
    <w:rsid w:val="00C56095"/>
    <w:pPr>
      <w:numPr>
        <w:numId w:val="16"/>
      </w:numPr>
      <w:tabs>
        <w:tab w:val="clear" w:pos="360"/>
      </w:tabs>
    </w:pPr>
    <w:rPr>
      <w:lang w:val="en-CA"/>
    </w:rPr>
  </w:style>
  <w:style w:type="table" w:customStyle="1" w:styleId="TableGrid0">
    <w:name w:val="TableGrid"/>
    <w:rsid w:val="00C56095"/>
    <w:pPr>
      <w:spacing w:after="0" w:line="240" w:lineRule="auto"/>
    </w:pPr>
    <w:rPr>
      <w:rFonts w:asciiTheme="minorHAnsi" w:eastAsiaTheme="minorEastAsia" w:hAnsiTheme="minorHAnsi" w:cstheme="minorBid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next w:val="Normal"/>
    <w:autoRedefine/>
    <w:uiPriority w:val="39"/>
    <w:unhideWhenUsed/>
    <w:rsid w:val="00C56095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C56095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C56095"/>
    <w:pPr>
      <w:spacing w:after="100"/>
      <w:ind w:left="440"/>
    </w:pPr>
  </w:style>
  <w:style w:type="paragraph" w:styleId="TOCHeading">
    <w:name w:val="TOC Heading"/>
    <w:basedOn w:val="Heading1"/>
    <w:next w:val="Normal"/>
    <w:uiPriority w:val="39"/>
    <w:unhideWhenUsed/>
    <w:qFormat/>
    <w:rsid w:val="00C56095"/>
    <w:pPr>
      <w:spacing w:before="240" w:after="0" w:line="259" w:lineRule="auto"/>
      <w:jc w:val="left"/>
      <w:outlineLvl w:val="9"/>
    </w:pPr>
    <w:rPr>
      <w:b w:val="0"/>
      <w:bCs w:val="0"/>
      <w:sz w:val="32"/>
      <w:szCs w:val="32"/>
      <w:lang w:val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56095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ato" w:eastAsia="Lato" w:hAnsi="Lato" w:cs="Lato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6095"/>
    <w:pPr>
      <w:spacing w:after="200" w:line="276" w:lineRule="auto"/>
    </w:pPr>
    <w:rPr>
      <w:rFonts w:asciiTheme="minorHAnsi" w:eastAsiaTheme="minorHAnsi" w:hAnsiTheme="minorHAnsi" w:cstheme="minorBidi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6095"/>
    <w:pPr>
      <w:keepNext/>
      <w:keepLines/>
      <w:spacing w:after="48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56095"/>
    <w:pPr>
      <w:keepNext/>
      <w:keepLines/>
      <w:spacing w:before="480" w:after="360" w:line="240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56095"/>
    <w:pPr>
      <w:keepNext/>
      <w:keepLines/>
      <w:spacing w:before="120" w:after="240" w:line="240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sz w:val="28"/>
      <w:u w:val="single"/>
    </w:rPr>
  </w:style>
  <w:style w:type="paragraph" w:styleId="Heading4">
    <w:name w:val="heading 4"/>
    <w:basedOn w:val="Para"/>
    <w:next w:val="Para"/>
    <w:link w:val="Heading4Char"/>
    <w:uiPriority w:val="9"/>
    <w:unhideWhenUsed/>
    <w:qFormat/>
    <w:rsid w:val="00C56095"/>
    <w:pPr>
      <w:keepNext/>
      <w:keepLines/>
      <w:spacing w:before="120" w:after="240"/>
      <w:ind w:right="576"/>
      <w:outlineLvl w:val="3"/>
    </w:pPr>
    <w:rPr>
      <w:rFonts w:ascii="Calibri" w:eastAsiaTheme="majorEastAsia" w:hAnsi="Calibri" w:cstheme="majorBidi"/>
      <w:b/>
      <w:i/>
      <w:iCs/>
      <w:color w:val="2E74B5" w:themeColor="accent1" w:themeShade="BF"/>
      <w:sz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56095"/>
    <w:pPr>
      <w:keepNext/>
      <w:keepLines/>
      <w:spacing w:before="120" w:after="240" w:line="240" w:lineRule="auto"/>
      <w:outlineLvl w:val="4"/>
    </w:pPr>
    <w:rPr>
      <w:rFonts w:asciiTheme="majorHAnsi" w:eastAsiaTheme="majorEastAsia" w:hAnsiTheme="majorHAnsi" w:cstheme="majorBidi"/>
      <w:color w:val="2E74B5" w:themeColor="accent1" w:themeShade="BF"/>
      <w:u w:val="single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C56095"/>
    <w:pPr>
      <w:keepNext/>
      <w:keepLines/>
      <w:spacing w:line="240" w:lineRule="auto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56095"/>
    <w:pPr>
      <w:spacing w:after="0" w:line="240" w:lineRule="auto"/>
      <w:contextualSpacing/>
      <w:jc w:val="center"/>
    </w:pPr>
    <w:rPr>
      <w:rFonts w:eastAsiaTheme="majorEastAsia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C560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6095"/>
    <w:rPr>
      <w:rFonts w:asciiTheme="minorHAnsi" w:eastAsiaTheme="minorHAnsi" w:hAnsiTheme="minorHAnsi" w:cstheme="minorBidi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560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6095"/>
    <w:rPr>
      <w:rFonts w:asciiTheme="minorHAnsi" w:eastAsiaTheme="minorHAnsi" w:hAnsiTheme="minorHAnsi" w:cstheme="minorBidi"/>
      <w:lang w:eastAsia="en-US"/>
    </w:rPr>
  </w:style>
  <w:style w:type="character" w:styleId="Hyperlink">
    <w:name w:val="Hyperlink"/>
    <w:basedOn w:val="DefaultParagraphFont"/>
    <w:uiPriority w:val="99"/>
    <w:unhideWhenUsed/>
    <w:rsid w:val="00C56095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60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6095"/>
    <w:rPr>
      <w:rFonts w:ascii="Tahoma" w:eastAsiaTheme="minorHAnsi" w:hAnsi="Tahoma" w:cs="Tahoma"/>
      <w:sz w:val="16"/>
      <w:szCs w:val="16"/>
      <w:lang w:eastAsia="en-US"/>
    </w:rPr>
  </w:style>
  <w:style w:type="table" w:styleId="TableGrid">
    <w:name w:val="Table Grid"/>
    <w:basedOn w:val="TableNormal"/>
    <w:uiPriority w:val="39"/>
    <w:rsid w:val="00C56095"/>
    <w:pPr>
      <w:spacing w:after="0" w:line="240" w:lineRule="auto"/>
    </w:pPr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5205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C56095"/>
    <w:rPr>
      <w:rFonts w:asciiTheme="majorHAnsi" w:eastAsiaTheme="majorEastAsia" w:hAnsiTheme="majorHAnsi" w:cstheme="majorBidi"/>
      <w:b/>
      <w:bCs/>
      <w:color w:val="2E74B5" w:themeColor="accent1" w:themeShade="BF"/>
      <w:sz w:val="36"/>
      <w:szCs w:val="2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C56095"/>
    <w:rPr>
      <w:rFonts w:asciiTheme="majorHAnsi" w:eastAsiaTheme="majorEastAsia" w:hAnsiTheme="majorHAnsi" w:cstheme="majorBidi"/>
      <w:b/>
      <w:bCs/>
      <w:color w:val="5B9BD5" w:themeColor="accent1"/>
      <w:sz w:val="32"/>
      <w:szCs w:val="2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C56095"/>
    <w:rPr>
      <w:rFonts w:asciiTheme="minorHAnsi" w:eastAsiaTheme="majorEastAsia" w:hAnsiTheme="minorHAnsi" w:cstheme="majorBidi"/>
      <w:spacing w:val="-10"/>
      <w:kern w:val="28"/>
      <w:sz w:val="56"/>
      <w:szCs w:val="56"/>
      <w:lang w:eastAsia="en-US"/>
    </w:rPr>
  </w:style>
  <w:style w:type="paragraph" w:styleId="Subtitle">
    <w:name w:val="Subtitle"/>
    <w:basedOn w:val="Normal"/>
    <w:next w:val="Normal"/>
    <w:link w:val="SubtitleChar"/>
    <w:rPr>
      <w:color w:val="5A5A5A"/>
    </w:rPr>
  </w:style>
  <w:style w:type="character" w:customStyle="1" w:styleId="SubtitleChar">
    <w:name w:val="Subtitle Char"/>
    <w:basedOn w:val="DefaultParagraphFont"/>
    <w:link w:val="Subtitle"/>
    <w:uiPriority w:val="11"/>
    <w:rsid w:val="00E5205C"/>
    <w:rPr>
      <w:rFonts w:ascii="Lato" w:eastAsiaTheme="minorEastAsia" w:hAnsi="Lato"/>
      <w:color w:val="5A5A5A" w:themeColor="text1" w:themeTint="A5"/>
      <w:spacing w:val="15"/>
    </w:rPr>
  </w:style>
  <w:style w:type="character" w:styleId="BookTitle">
    <w:name w:val="Book Title"/>
    <w:basedOn w:val="DefaultParagraphFont"/>
    <w:uiPriority w:val="33"/>
    <w:qFormat/>
    <w:rsid w:val="00E5205C"/>
    <w:rPr>
      <w:b/>
      <w:bCs/>
      <w:i/>
      <w:iCs/>
      <w:spacing w:val="5"/>
    </w:rPr>
  </w:style>
  <w:style w:type="character" w:styleId="SubtleEmphasis">
    <w:name w:val="Subtle Emphasis"/>
    <w:basedOn w:val="DefaultParagraphFont"/>
    <w:uiPriority w:val="19"/>
    <w:qFormat/>
    <w:rsid w:val="00E5205C"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sid w:val="00E5205C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E5205C"/>
    <w:rPr>
      <w:i/>
      <w:iCs/>
      <w:color w:val="41B6E6"/>
    </w:rPr>
  </w:style>
  <w:style w:type="character" w:styleId="IntenseReference">
    <w:name w:val="Intense Reference"/>
    <w:basedOn w:val="DefaultParagraphFont"/>
    <w:uiPriority w:val="32"/>
    <w:qFormat/>
    <w:rsid w:val="00E5205C"/>
    <w:rPr>
      <w:b/>
      <w:bCs/>
      <w:smallCaps/>
      <w:color w:val="41B6E6"/>
      <w:spacing w:val="5"/>
    </w:rPr>
  </w:style>
  <w:style w:type="paragraph" w:styleId="ListParagraph">
    <w:name w:val="List Paragraph"/>
    <w:basedOn w:val="Normal"/>
    <w:uiPriority w:val="34"/>
    <w:qFormat/>
    <w:rsid w:val="00C56095"/>
    <w:pPr>
      <w:ind w:left="720"/>
      <w:contextualSpacing/>
    </w:pPr>
  </w:style>
  <w:style w:type="paragraph" w:customStyle="1" w:styleId="copyindent">
    <w:name w:val="copy indent"/>
    <w:basedOn w:val="Normal"/>
    <w:rsid w:val="002526A6"/>
    <w:pPr>
      <w:widowControl w:val="0"/>
      <w:spacing w:after="0" w:line="300" w:lineRule="exact"/>
    </w:pPr>
    <w:rPr>
      <w:rFonts w:ascii="Times New Roman" w:eastAsia="Times New Roman" w:hAnsi="Times New Roman" w:cs="Times New Roman"/>
      <w:szCs w:val="20"/>
    </w:rPr>
  </w:style>
  <w:style w:type="paragraph" w:customStyle="1" w:styleId="copy">
    <w:name w:val="copy"/>
    <w:basedOn w:val="Normal"/>
    <w:rsid w:val="002526A6"/>
    <w:pPr>
      <w:spacing w:after="0" w:line="300" w:lineRule="exact"/>
    </w:pPr>
    <w:rPr>
      <w:rFonts w:ascii="Times New Roman" w:eastAsia="Times New Roman" w:hAnsi="Times New Roman" w:cs="Times New Roman"/>
      <w:szCs w:val="24"/>
    </w:rPr>
  </w:style>
  <w:style w:type="paragraph" w:customStyle="1" w:styleId="bulletnum">
    <w:name w:val="bullet (num)"/>
    <w:basedOn w:val="copy"/>
    <w:rsid w:val="002526A6"/>
    <w:pPr>
      <w:numPr>
        <w:numId w:val="1"/>
      </w:numPr>
      <w:ind w:hanging="720"/>
    </w:pPr>
  </w:style>
  <w:style w:type="paragraph" w:customStyle="1" w:styleId="Title1">
    <w:name w:val="Title1"/>
    <w:basedOn w:val="Normal"/>
    <w:rsid w:val="002526A6"/>
    <w:pPr>
      <w:pBdr>
        <w:bottom w:val="single" w:sz="8" w:space="1" w:color="auto"/>
      </w:pBdr>
      <w:tabs>
        <w:tab w:val="right" w:pos="900"/>
        <w:tab w:val="left" w:pos="1440"/>
      </w:tabs>
      <w:spacing w:after="0" w:line="240" w:lineRule="auto"/>
      <w:ind w:left="1440" w:hanging="1440"/>
      <w:outlineLvl w:val="4"/>
    </w:pPr>
    <w:rPr>
      <w:rFonts w:ascii="Times New Roman" w:eastAsia="Times New Roman" w:hAnsi="Times New Roman" w:cs="Times New Roman"/>
      <w:sz w:val="48"/>
      <w:szCs w:val="20"/>
    </w:rPr>
  </w:style>
  <w:style w:type="paragraph" w:customStyle="1" w:styleId="Style1">
    <w:name w:val="Style 1"/>
    <w:basedOn w:val="Normal"/>
    <w:rsid w:val="002526A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bullet">
    <w:name w:val="bullet"/>
    <w:basedOn w:val="Normal"/>
    <w:rsid w:val="00E064A7"/>
    <w:pPr>
      <w:numPr>
        <w:numId w:val="2"/>
      </w:numPr>
      <w:tabs>
        <w:tab w:val="left" w:pos="360"/>
      </w:tabs>
      <w:spacing w:after="0" w:line="300" w:lineRule="exact"/>
      <w:ind w:left="360"/>
    </w:pPr>
    <w:rPr>
      <w:rFonts w:ascii="Times New Roman" w:eastAsia="Times New Roman" w:hAnsi="Times New Roman" w:cs="Times New Roman"/>
      <w:szCs w:val="24"/>
    </w:rPr>
  </w:style>
  <w:style w:type="paragraph" w:customStyle="1" w:styleId="heading">
    <w:name w:val="heading"/>
    <w:basedOn w:val="Heading2"/>
    <w:rsid w:val="00E064A7"/>
    <w:pPr>
      <w:spacing w:before="0" w:line="300" w:lineRule="exact"/>
    </w:pPr>
    <w:rPr>
      <w:rFonts w:eastAsia="Times New Roman" w:cs="Arial"/>
      <w:b w:val="0"/>
      <w:bCs w:val="0"/>
      <w:szCs w:val="24"/>
    </w:rPr>
  </w:style>
  <w:style w:type="paragraph" w:customStyle="1" w:styleId="subheading">
    <w:name w:val="subheading"/>
    <w:basedOn w:val="Normal"/>
    <w:rsid w:val="00E064A7"/>
    <w:pPr>
      <w:spacing w:after="0" w:line="300" w:lineRule="exact"/>
    </w:pPr>
    <w:rPr>
      <w:rFonts w:ascii="Arial" w:eastAsia="Times New Roman" w:hAnsi="Arial" w:cs="Arial"/>
      <w:b/>
      <w:bCs/>
      <w:sz w:val="20"/>
      <w:szCs w:val="24"/>
    </w:rPr>
  </w:style>
  <w:style w:type="paragraph" w:customStyle="1" w:styleId="policycopy">
    <w:name w:val="policy copy"/>
    <w:basedOn w:val="Normal"/>
    <w:rsid w:val="00E064A7"/>
    <w:pPr>
      <w:widowControl w:val="0"/>
      <w:spacing w:after="0" w:line="300" w:lineRule="exact"/>
    </w:pPr>
    <w:rPr>
      <w:rFonts w:ascii="Times New Roman" w:eastAsia="Times New Roman" w:hAnsi="Times New Roman" w:cs="Times New Roman"/>
      <w:szCs w:val="20"/>
    </w:rPr>
  </w:style>
  <w:style w:type="paragraph" w:customStyle="1" w:styleId="bulletindent">
    <w:name w:val="bullet (indent)"/>
    <w:basedOn w:val="bullet"/>
    <w:rsid w:val="00E064A7"/>
    <w:pPr>
      <w:tabs>
        <w:tab w:val="left" w:pos="1080"/>
      </w:tabs>
      <w:ind w:left="1080"/>
    </w:pPr>
  </w:style>
  <w:style w:type="paragraph" w:customStyle="1" w:styleId="subunderline">
    <w:name w:val="sub underline"/>
    <w:basedOn w:val="subheading"/>
    <w:rsid w:val="00E064A7"/>
    <w:rPr>
      <w:b w:val="0"/>
      <w:bCs w:val="0"/>
      <w:u w:val="single"/>
    </w:rPr>
  </w:style>
  <w:style w:type="paragraph" w:styleId="NormalWeb">
    <w:name w:val="Normal (Web)"/>
    <w:basedOn w:val="Normal"/>
    <w:uiPriority w:val="99"/>
    <w:unhideWhenUsed/>
    <w:rsid w:val="000130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0A669B"/>
  </w:style>
  <w:style w:type="character" w:customStyle="1" w:styleId="Heading5Char">
    <w:name w:val="Heading 5 Char"/>
    <w:basedOn w:val="DefaultParagraphFont"/>
    <w:link w:val="Heading5"/>
    <w:uiPriority w:val="9"/>
    <w:rsid w:val="00C56095"/>
    <w:rPr>
      <w:rFonts w:asciiTheme="majorHAnsi" w:eastAsiaTheme="majorEastAsia" w:hAnsiTheme="majorHAnsi" w:cstheme="majorBidi"/>
      <w:color w:val="2E74B5" w:themeColor="accent1" w:themeShade="BF"/>
      <w:u w:val="single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5609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5609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56095"/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560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56095"/>
    <w:rPr>
      <w:rFonts w:asciiTheme="minorHAnsi" w:eastAsiaTheme="minorHAnsi" w:hAnsiTheme="minorHAnsi" w:cstheme="minorBidi"/>
      <w:b/>
      <w:bCs/>
      <w:sz w:val="20"/>
      <w:szCs w:val="20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C56095"/>
    <w:rPr>
      <w:rFonts w:asciiTheme="majorHAnsi" w:eastAsiaTheme="majorEastAsia" w:hAnsiTheme="majorHAnsi" w:cstheme="majorBidi"/>
      <w:b/>
      <w:bCs/>
      <w:color w:val="5B9BD5" w:themeColor="accent1"/>
      <w:sz w:val="28"/>
      <w:u w:val="single"/>
      <w:lang w:eastAsia="en-US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BodyText">
    <w:name w:val="Body Text"/>
    <w:link w:val="BodyTextChar"/>
    <w:uiPriority w:val="99"/>
    <w:unhideWhenUsed/>
    <w:rsid w:val="00C56095"/>
    <w:pPr>
      <w:widowControl w:val="0"/>
      <w:autoSpaceDE w:val="0"/>
      <w:autoSpaceDN w:val="0"/>
      <w:spacing w:before="120" w:after="120" w:line="240" w:lineRule="auto"/>
    </w:pPr>
    <w:rPr>
      <w:rFonts w:ascii="Arial" w:eastAsia="Calibri" w:hAnsi="Arial" w:cs="Times New Roman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56095"/>
    <w:rPr>
      <w:rFonts w:ascii="Arial" w:eastAsia="Calibri" w:hAnsi="Arial" w:cs="Times New Roman"/>
      <w:lang w:val="en-US" w:eastAsia="en-US"/>
    </w:rPr>
  </w:style>
  <w:style w:type="paragraph" w:styleId="Caption">
    <w:name w:val="caption"/>
    <w:next w:val="Normal"/>
    <w:uiPriority w:val="35"/>
    <w:unhideWhenUsed/>
    <w:qFormat/>
    <w:rsid w:val="00C56095"/>
    <w:pPr>
      <w:keepNext/>
      <w:autoSpaceDE w:val="0"/>
      <w:autoSpaceDN w:val="0"/>
      <w:spacing w:after="120" w:line="240" w:lineRule="auto"/>
      <w:jc w:val="center"/>
    </w:pPr>
    <w:rPr>
      <w:rFonts w:ascii="Arial" w:eastAsia="Calibri" w:hAnsi="Arial" w:cs="Times New Roman"/>
      <w:b/>
      <w:bCs/>
      <w:iCs/>
      <w:szCs w:val="18"/>
      <w:lang w:val="en-US" w:eastAsia="en-US"/>
    </w:rPr>
  </w:style>
  <w:style w:type="paragraph" w:customStyle="1" w:styleId="CaptionNotWithNext">
    <w:name w:val="Caption Not With Next"/>
    <w:basedOn w:val="Caption"/>
    <w:next w:val="BodyText"/>
    <w:qFormat/>
    <w:rsid w:val="00C56095"/>
    <w:pPr>
      <w:keepNext w:val="0"/>
    </w:pPr>
  </w:style>
  <w:style w:type="paragraph" w:customStyle="1" w:styleId="Para">
    <w:name w:val="Para"/>
    <w:basedOn w:val="Normal"/>
    <w:qFormat/>
    <w:rsid w:val="00C56095"/>
    <w:pPr>
      <w:ind w:right="574"/>
    </w:pPr>
  </w:style>
  <w:style w:type="character" w:customStyle="1" w:styleId="Heading4Char">
    <w:name w:val="Heading 4 Char"/>
    <w:basedOn w:val="DefaultParagraphFont"/>
    <w:link w:val="Heading4"/>
    <w:uiPriority w:val="9"/>
    <w:rsid w:val="00C56095"/>
    <w:rPr>
      <w:rFonts w:ascii="Calibri" w:eastAsiaTheme="majorEastAsia" w:hAnsi="Calibri" w:cstheme="majorBidi"/>
      <w:b/>
      <w:i/>
      <w:iCs/>
      <w:color w:val="2E74B5" w:themeColor="accent1" w:themeShade="BF"/>
      <w:sz w:val="24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rsid w:val="00C56095"/>
    <w:rPr>
      <w:rFonts w:asciiTheme="majorHAnsi" w:eastAsiaTheme="majorEastAsia" w:hAnsiTheme="majorHAnsi" w:cstheme="majorBidi"/>
      <w:color w:val="1F4D78" w:themeColor="accent1" w:themeShade="7F"/>
      <w:lang w:eastAsia="en-US"/>
    </w:rPr>
  </w:style>
  <w:style w:type="paragraph" w:customStyle="1" w:styleId="ListBullet1">
    <w:name w:val="List Bullet1"/>
    <w:basedOn w:val="Para"/>
    <w:qFormat/>
    <w:rsid w:val="008E679A"/>
    <w:pPr>
      <w:numPr>
        <w:numId w:val="7"/>
      </w:numPr>
      <w:spacing w:after="120" w:line="240" w:lineRule="auto"/>
      <w:ind w:left="357" w:right="0" w:hanging="357"/>
    </w:pPr>
  </w:style>
  <w:style w:type="paragraph" w:customStyle="1" w:styleId="ListBullet2">
    <w:name w:val="List Bullet2"/>
    <w:basedOn w:val="ListBullet1"/>
    <w:qFormat/>
    <w:rsid w:val="00EE0966"/>
    <w:pPr>
      <w:ind w:left="720" w:hanging="360"/>
    </w:pPr>
  </w:style>
  <w:style w:type="paragraph" w:customStyle="1" w:styleId="ListBullet3">
    <w:name w:val="List Bullet3"/>
    <w:basedOn w:val="ListBullet1"/>
    <w:qFormat/>
    <w:rsid w:val="00EE0966"/>
    <w:pPr>
      <w:numPr>
        <w:numId w:val="8"/>
      </w:numPr>
      <w:ind w:left="1080"/>
    </w:pPr>
  </w:style>
  <w:style w:type="paragraph" w:customStyle="1" w:styleId="ListLetter1">
    <w:name w:val="List Letter1"/>
    <w:basedOn w:val="Para"/>
    <w:qFormat/>
    <w:rsid w:val="00C56095"/>
    <w:pPr>
      <w:numPr>
        <w:numId w:val="11"/>
      </w:numPr>
      <w:spacing w:line="240" w:lineRule="auto"/>
      <w:ind w:right="576"/>
    </w:pPr>
  </w:style>
  <w:style w:type="paragraph" w:customStyle="1" w:styleId="ListLetter2">
    <w:name w:val="List Letter2"/>
    <w:basedOn w:val="ListLetter1"/>
    <w:qFormat/>
    <w:rsid w:val="00C56095"/>
    <w:pPr>
      <w:numPr>
        <w:ilvl w:val="1"/>
      </w:numPr>
    </w:pPr>
  </w:style>
  <w:style w:type="paragraph" w:customStyle="1" w:styleId="ListLetter3">
    <w:name w:val="List Letter3"/>
    <w:basedOn w:val="ListLetter2"/>
    <w:qFormat/>
    <w:rsid w:val="00C56095"/>
    <w:pPr>
      <w:numPr>
        <w:ilvl w:val="2"/>
      </w:numPr>
    </w:pPr>
  </w:style>
  <w:style w:type="paragraph" w:customStyle="1" w:styleId="ListNumber1">
    <w:name w:val="List Number1"/>
    <w:basedOn w:val="Para"/>
    <w:qFormat/>
    <w:rsid w:val="00C56095"/>
    <w:pPr>
      <w:numPr>
        <w:numId w:val="14"/>
      </w:numPr>
      <w:spacing w:line="240" w:lineRule="auto"/>
      <w:ind w:right="576"/>
    </w:pPr>
  </w:style>
  <w:style w:type="paragraph" w:customStyle="1" w:styleId="ListNumber2">
    <w:name w:val="List Number2"/>
    <w:basedOn w:val="ListNumber1"/>
    <w:qFormat/>
    <w:rsid w:val="00C56095"/>
    <w:pPr>
      <w:numPr>
        <w:ilvl w:val="1"/>
      </w:numPr>
    </w:pPr>
  </w:style>
  <w:style w:type="paragraph" w:customStyle="1" w:styleId="ListNumber3">
    <w:name w:val="List Number3"/>
    <w:basedOn w:val="ListNumber2"/>
    <w:qFormat/>
    <w:rsid w:val="00C56095"/>
    <w:pPr>
      <w:numPr>
        <w:ilvl w:val="2"/>
      </w:numPr>
    </w:pPr>
  </w:style>
  <w:style w:type="paragraph" w:customStyle="1" w:styleId="ParaIndent1">
    <w:name w:val="Para Indent1"/>
    <w:basedOn w:val="Para"/>
    <w:qFormat/>
    <w:rsid w:val="00C56095"/>
    <w:pPr>
      <w:spacing w:line="240" w:lineRule="auto"/>
      <w:ind w:left="360" w:right="576"/>
    </w:pPr>
  </w:style>
  <w:style w:type="paragraph" w:customStyle="1" w:styleId="ParaIndent2">
    <w:name w:val="Para Indent2"/>
    <w:basedOn w:val="ParaIndent1"/>
    <w:qFormat/>
    <w:rsid w:val="00C56095"/>
    <w:pPr>
      <w:ind w:left="720"/>
    </w:pPr>
  </w:style>
  <w:style w:type="paragraph" w:customStyle="1" w:styleId="Parasmall">
    <w:name w:val="Para small"/>
    <w:basedOn w:val="Normal"/>
    <w:next w:val="Normal"/>
    <w:rsid w:val="00C56095"/>
    <w:pPr>
      <w:spacing w:after="0" w:line="240" w:lineRule="atLeast"/>
    </w:pPr>
    <w:rPr>
      <w:rFonts w:ascii="Arial" w:eastAsia="Times New Roman" w:hAnsi="Arial" w:cs="Times New Roman"/>
      <w:sz w:val="12"/>
      <w:lang w:eastAsia="en-CA"/>
    </w:rPr>
  </w:style>
  <w:style w:type="paragraph" w:customStyle="1" w:styleId="tabletext1">
    <w:name w:val="table text 1"/>
    <w:link w:val="tabletext1Char"/>
    <w:rsid w:val="00C56095"/>
    <w:pPr>
      <w:spacing w:before="120" w:after="120" w:line="240" w:lineRule="auto"/>
      <w:ind w:right="72"/>
      <w:jc w:val="both"/>
    </w:pPr>
    <w:rPr>
      <w:rFonts w:ascii="Arial" w:eastAsia="Times New Roman" w:hAnsi="Arial" w:cs="Times New Roman"/>
      <w:b/>
      <w:color w:val="FFFFFF"/>
      <w:sz w:val="20"/>
      <w:lang w:eastAsia="en-US"/>
    </w:rPr>
  </w:style>
  <w:style w:type="character" w:customStyle="1" w:styleId="tabletext1Char">
    <w:name w:val="table text 1 Char"/>
    <w:link w:val="tabletext1"/>
    <w:rsid w:val="00C56095"/>
    <w:rPr>
      <w:rFonts w:ascii="Arial" w:eastAsia="Times New Roman" w:hAnsi="Arial" w:cs="Times New Roman"/>
      <w:b/>
      <w:color w:val="FFFFFF"/>
      <w:sz w:val="20"/>
      <w:lang w:eastAsia="en-US"/>
    </w:rPr>
  </w:style>
  <w:style w:type="paragraph" w:customStyle="1" w:styleId="tabletext2">
    <w:name w:val="table text 2"/>
    <w:basedOn w:val="tabletext1"/>
    <w:link w:val="tabletext2Char"/>
    <w:rsid w:val="00C56095"/>
    <w:pPr>
      <w:spacing w:before="80" w:after="80"/>
      <w:jc w:val="left"/>
    </w:pPr>
    <w:rPr>
      <w:color w:val="02528A"/>
      <w:sz w:val="18"/>
      <w:lang w:val="x-none"/>
    </w:rPr>
  </w:style>
  <w:style w:type="character" w:customStyle="1" w:styleId="tabletext2Char">
    <w:name w:val="table text 2 Char"/>
    <w:link w:val="tabletext2"/>
    <w:rsid w:val="00C56095"/>
    <w:rPr>
      <w:rFonts w:ascii="Arial" w:eastAsia="Times New Roman" w:hAnsi="Arial" w:cs="Times New Roman"/>
      <w:b/>
      <w:color w:val="02528A"/>
      <w:sz w:val="18"/>
      <w:lang w:val="x-none" w:eastAsia="en-US"/>
    </w:rPr>
  </w:style>
  <w:style w:type="paragraph" w:customStyle="1" w:styleId="tabletext3">
    <w:name w:val="table text 3"/>
    <w:basedOn w:val="tabletext2"/>
    <w:link w:val="tabletext3Char"/>
    <w:rsid w:val="00C56095"/>
    <w:pPr>
      <w:spacing w:before="60" w:after="60"/>
    </w:pPr>
    <w:rPr>
      <w:b w:val="0"/>
      <w:color w:val="auto"/>
    </w:rPr>
  </w:style>
  <w:style w:type="character" w:customStyle="1" w:styleId="tabletext3Char">
    <w:name w:val="table text 3 Char"/>
    <w:link w:val="tabletext3"/>
    <w:rsid w:val="00C56095"/>
    <w:rPr>
      <w:rFonts w:ascii="Arial" w:eastAsia="Times New Roman" w:hAnsi="Arial" w:cs="Times New Roman"/>
      <w:sz w:val="18"/>
      <w:lang w:val="x-none" w:eastAsia="en-US"/>
    </w:rPr>
  </w:style>
  <w:style w:type="paragraph" w:customStyle="1" w:styleId="tabletext3bullet">
    <w:name w:val="table text 3 bullet"/>
    <w:basedOn w:val="tabletext3"/>
    <w:link w:val="tabletext3bulletChar"/>
    <w:rsid w:val="00C56095"/>
    <w:pPr>
      <w:numPr>
        <w:numId w:val="15"/>
      </w:numPr>
      <w:tabs>
        <w:tab w:val="clear" w:pos="720"/>
        <w:tab w:val="num" w:pos="310"/>
      </w:tabs>
    </w:pPr>
  </w:style>
  <w:style w:type="character" w:customStyle="1" w:styleId="tabletext3bulletChar">
    <w:name w:val="table text 3 bullet Char"/>
    <w:link w:val="tabletext3bullet"/>
    <w:rsid w:val="00C56095"/>
    <w:rPr>
      <w:rFonts w:ascii="Arial" w:eastAsia="Times New Roman" w:hAnsi="Arial" w:cs="Times New Roman"/>
      <w:sz w:val="18"/>
      <w:lang w:val="x-none" w:eastAsia="en-US"/>
    </w:rPr>
  </w:style>
  <w:style w:type="paragraph" w:customStyle="1" w:styleId="tabletext3listnumber">
    <w:name w:val="table text 3 list number"/>
    <w:basedOn w:val="tabletext3"/>
    <w:qFormat/>
    <w:rsid w:val="00C56095"/>
    <w:pPr>
      <w:numPr>
        <w:numId w:val="16"/>
      </w:numPr>
      <w:tabs>
        <w:tab w:val="clear" w:pos="360"/>
      </w:tabs>
    </w:pPr>
    <w:rPr>
      <w:lang w:val="en-CA"/>
    </w:rPr>
  </w:style>
  <w:style w:type="table" w:customStyle="1" w:styleId="TableGrid0">
    <w:name w:val="TableGrid"/>
    <w:rsid w:val="00C56095"/>
    <w:pPr>
      <w:spacing w:after="0" w:line="240" w:lineRule="auto"/>
    </w:pPr>
    <w:rPr>
      <w:rFonts w:asciiTheme="minorHAnsi" w:eastAsiaTheme="minorEastAsia" w:hAnsiTheme="minorHAnsi" w:cstheme="minorBid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next w:val="Normal"/>
    <w:autoRedefine/>
    <w:uiPriority w:val="39"/>
    <w:unhideWhenUsed/>
    <w:rsid w:val="00C56095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C56095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C56095"/>
    <w:pPr>
      <w:spacing w:after="100"/>
      <w:ind w:left="440"/>
    </w:pPr>
  </w:style>
  <w:style w:type="paragraph" w:styleId="TOCHeading">
    <w:name w:val="TOC Heading"/>
    <w:basedOn w:val="Heading1"/>
    <w:next w:val="Normal"/>
    <w:uiPriority w:val="39"/>
    <w:unhideWhenUsed/>
    <w:qFormat/>
    <w:rsid w:val="00C56095"/>
    <w:pPr>
      <w:spacing w:before="240" w:after="0" w:line="259" w:lineRule="auto"/>
      <w:jc w:val="left"/>
      <w:outlineLvl w:val="9"/>
    </w:pPr>
    <w:rPr>
      <w:b w:val="0"/>
      <w:bCs w:val="0"/>
      <w:sz w:val="32"/>
      <w:szCs w:val="32"/>
      <w:lang w:val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560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qAa9y3idOW15ohfEdE2OIVLJLYw==">AMUW2mW0F9s2I9bqA+avCEelU7P2OiVUnAIddlERKOc+wx91FqvJ5tBJYkz/+YFRW3FdVlr+dlGPqL+dE+qZZCj2SpulSPTzlFUItqlK61yFr8CMPG29NDZwFoDOethCZh8vWSBdDvSMrY7fITVV9WtwYZr5mO9gjg==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697</Words>
  <Characters>3976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CHF BC;Michael Rodgers</dc:creator>
  <cp:lastModifiedBy>pat</cp:lastModifiedBy>
  <cp:revision>6</cp:revision>
  <cp:lastPrinted>2022-04-13T23:05:00Z</cp:lastPrinted>
  <dcterms:created xsi:type="dcterms:W3CDTF">2022-04-13T22:27:00Z</dcterms:created>
  <dcterms:modified xsi:type="dcterms:W3CDTF">2022-04-13T23:06:00Z</dcterms:modified>
</cp:coreProperties>
</file>